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" w:hAnsi="仿宋" w:eastAsia="仿宋" w:cs="仿宋"/>
          <w:b/>
          <w:bCs/>
          <w:i w:val="0"/>
          <w:caps w:val="0"/>
          <w:color w:val="auto"/>
          <w:spacing w:val="0"/>
          <w:kern w:val="0"/>
          <w:sz w:val="44"/>
          <w:szCs w:val="44"/>
          <w:lang w:val="en-US" w:eastAsia="zh-CN"/>
        </w:rPr>
      </w:pPr>
      <w:r>
        <w:rPr>
          <w:rFonts w:hint="eastAsia" w:ascii="仿宋" w:hAnsi="仿宋" w:eastAsia="仿宋" w:cs="仿宋"/>
          <w:b/>
          <w:bCs/>
          <w:i w:val="0"/>
          <w:caps w:val="0"/>
          <w:color w:val="auto"/>
          <w:spacing w:val="0"/>
          <w:kern w:val="0"/>
          <w:sz w:val="44"/>
          <w:szCs w:val="44"/>
          <w:lang w:val="en-US" w:eastAsia="zh-CN"/>
        </w:rPr>
        <w:t>附件1：</w:t>
      </w:r>
    </w:p>
    <w:p>
      <w:pPr>
        <w:jc w:val="center"/>
        <w:rPr>
          <w:rFonts w:hint="eastAsia" w:ascii="仿宋_GB2312" w:hAnsi="仿宋_GB2312" w:eastAsia="仿宋_GB2312" w:cs="仿宋_GB2312"/>
          <w:b/>
          <w:bCs/>
          <w:sz w:val="44"/>
          <w:szCs w:val="44"/>
          <w:lang w:val="en-US" w:eastAsia="zh-CN"/>
        </w:rPr>
      </w:pPr>
      <w:r>
        <w:rPr>
          <w:rFonts w:hint="eastAsia" w:ascii="仿宋" w:hAnsi="仿宋" w:eastAsia="仿宋" w:cs="仿宋"/>
          <w:b/>
          <w:bCs/>
          <w:i w:val="0"/>
          <w:caps w:val="0"/>
          <w:color w:val="auto"/>
          <w:spacing w:val="0"/>
          <w:kern w:val="0"/>
          <w:sz w:val="36"/>
          <w:szCs w:val="36"/>
          <w:lang w:val="en-US" w:eastAsia="zh-CN"/>
        </w:rPr>
        <w:t>船员培训学校专业教学设备采购项目采购清单</w:t>
      </w:r>
    </w:p>
    <w:p>
      <w:pPr>
        <w:jc w:val="center"/>
        <w:rPr>
          <w:rFonts w:hint="eastAsia" w:ascii="仿宋_GB2312" w:hAnsi="仿宋_GB2312" w:eastAsia="仿宋_GB2312" w:cs="仿宋_GB2312"/>
          <w:b/>
          <w:bCs/>
          <w:sz w:val="44"/>
          <w:szCs w:val="44"/>
          <w:lang w:val="en-US" w:eastAsia="zh-CN"/>
        </w:rPr>
      </w:pPr>
    </w:p>
    <w:p>
      <w:pPr>
        <w:pStyle w:val="3"/>
        <w:spacing w:before="78" w:line="219" w:lineRule="auto"/>
        <w:ind w:left="112"/>
        <w:outlineLvl w:val="1"/>
        <w:rPr>
          <w:rFonts w:ascii="宋体" w:hAnsi="宋体" w:eastAsia="宋体" w:cs="宋体"/>
          <w:sz w:val="24"/>
          <w:szCs w:val="24"/>
        </w:rPr>
      </w:pPr>
      <w:r>
        <w:rPr>
          <w:spacing w:val="-2"/>
          <w:sz w:val="24"/>
          <w:szCs w:val="24"/>
          <w14:textOutline w14:w="4358" w14:cap="sq" w14:cmpd="sng">
            <w14:solidFill>
              <w14:srgbClr w14:val="000000"/>
            </w14:solidFill>
            <w14:prstDash w14:val="solid"/>
            <w14:bevel/>
          </w14:textOutline>
        </w:rPr>
        <w:t>1.</w:t>
      </w:r>
      <w:r>
        <w:rPr>
          <w:rFonts w:ascii="宋体" w:hAnsi="宋体" w:eastAsia="宋体" w:cs="宋体"/>
          <w:spacing w:val="-2"/>
          <w:sz w:val="24"/>
          <w:szCs w:val="24"/>
          <w14:textOutline w14:w="4358" w14:cap="sq" w14:cmpd="sng">
            <w14:solidFill>
              <w14:srgbClr w14:val="000000"/>
            </w14:solidFill>
            <w14:prstDash w14:val="solid"/>
            <w14:bevel/>
          </w14:textOutline>
        </w:rPr>
        <w:t>内河船舶船员基本安全</w:t>
      </w:r>
    </w:p>
    <w:p>
      <w:pPr>
        <w:spacing w:line="195" w:lineRule="exact"/>
      </w:pPr>
    </w:p>
    <w:tbl>
      <w:tblPr>
        <w:tblStyle w:val="18"/>
        <w:tblW w:w="8498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02"/>
        <w:gridCol w:w="2030"/>
        <w:gridCol w:w="4320"/>
        <w:gridCol w:w="1346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1" w:hRule="atLeast"/>
        </w:trPr>
        <w:tc>
          <w:tcPr>
            <w:tcW w:w="802" w:type="dxa"/>
            <w:vAlign w:val="top"/>
          </w:tcPr>
          <w:p>
            <w:pPr>
              <w:spacing w:before="180" w:line="229" w:lineRule="auto"/>
              <w:ind w:left="19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序号</w:t>
            </w:r>
          </w:p>
        </w:tc>
        <w:tc>
          <w:tcPr>
            <w:tcW w:w="2030" w:type="dxa"/>
            <w:vAlign w:val="top"/>
          </w:tcPr>
          <w:p>
            <w:pPr>
              <w:spacing w:before="181" w:line="228" w:lineRule="auto"/>
              <w:ind w:left="17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场地、设施、设备</w:t>
            </w:r>
          </w:p>
        </w:tc>
        <w:tc>
          <w:tcPr>
            <w:tcW w:w="4320" w:type="dxa"/>
            <w:vAlign w:val="top"/>
          </w:tcPr>
          <w:p>
            <w:pPr>
              <w:spacing w:before="180" w:line="229" w:lineRule="auto"/>
              <w:ind w:left="195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4"/>
                <w:sz w:val="20"/>
                <w:szCs w:val="20"/>
              </w:rPr>
              <w:t>要求</w:t>
            </w:r>
          </w:p>
        </w:tc>
        <w:tc>
          <w:tcPr>
            <w:tcW w:w="1346" w:type="dxa"/>
            <w:vAlign w:val="top"/>
          </w:tcPr>
          <w:p>
            <w:pPr>
              <w:spacing w:before="180" w:line="229" w:lineRule="auto"/>
              <w:ind w:left="47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3"/>
                <w:sz w:val="20"/>
                <w:szCs w:val="20"/>
              </w:rPr>
              <w:t>备注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</w:trPr>
        <w:tc>
          <w:tcPr>
            <w:tcW w:w="802" w:type="dxa"/>
            <w:vAlign w:val="top"/>
          </w:tcPr>
          <w:p>
            <w:pPr>
              <w:spacing w:before="211" w:line="187" w:lineRule="auto"/>
              <w:ind w:left="368"/>
              <w:rPr>
                <w:rFonts w:hint="eastAsia" w:ascii="仿宋" w:hAnsi="仿宋" w:eastAsia="仿宋" w:cs="仿宋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2030" w:type="dxa"/>
            <w:vAlign w:val="top"/>
          </w:tcPr>
          <w:p>
            <w:pPr>
              <w:spacing w:before="182" w:line="228" w:lineRule="auto"/>
              <w:ind w:left="61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手提式灭火器</w:t>
            </w:r>
          </w:p>
        </w:tc>
        <w:tc>
          <w:tcPr>
            <w:tcW w:w="4320" w:type="dxa"/>
            <w:vAlign w:val="top"/>
          </w:tcPr>
          <w:p>
            <w:pPr>
              <w:spacing w:before="183" w:line="227" w:lineRule="auto"/>
              <w:ind w:left="115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二氧化碳、泡沫、干粉、水基灭火器各</w:t>
            </w:r>
            <w:r>
              <w:rPr>
                <w:rFonts w:ascii="仿宋" w:hAnsi="仿宋" w:eastAsia="仿宋" w:cs="仿宋"/>
                <w:spacing w:val="7"/>
                <w:sz w:val="20"/>
                <w:szCs w:val="20"/>
              </w:rPr>
              <w:t>10</w:t>
            </w:r>
            <w:r>
              <w:rPr>
                <w:rFonts w:ascii="仿宋" w:hAnsi="仿宋" w:eastAsia="仿宋" w:cs="仿宋"/>
                <w:spacing w:val="-38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个</w:t>
            </w:r>
          </w:p>
        </w:tc>
        <w:tc>
          <w:tcPr>
            <w:tcW w:w="1346" w:type="dxa"/>
            <w:vAlign w:val="top"/>
          </w:tcPr>
          <w:p>
            <w:pPr>
              <w:pStyle w:val="15"/>
              <w:jc w:val="center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</w:trPr>
        <w:tc>
          <w:tcPr>
            <w:tcW w:w="802" w:type="dxa"/>
            <w:vAlign w:val="top"/>
          </w:tcPr>
          <w:p>
            <w:pPr>
              <w:spacing w:before="212" w:line="185" w:lineRule="auto"/>
              <w:ind w:left="359"/>
              <w:rPr>
                <w:rFonts w:hint="eastAsia" w:ascii="仿宋" w:hAnsi="仿宋" w:eastAsia="仿宋" w:cs="仿宋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val="en-US" w:eastAsia="zh-CN"/>
              </w:rPr>
              <w:t>2</w:t>
            </w:r>
          </w:p>
        </w:tc>
        <w:tc>
          <w:tcPr>
            <w:tcW w:w="2030" w:type="dxa"/>
            <w:vAlign w:val="top"/>
          </w:tcPr>
          <w:p>
            <w:pPr>
              <w:spacing w:before="184" w:line="228" w:lineRule="auto"/>
              <w:ind w:left="63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水龙带</w:t>
            </w:r>
          </w:p>
        </w:tc>
        <w:tc>
          <w:tcPr>
            <w:tcW w:w="4320" w:type="dxa"/>
            <w:vAlign w:val="top"/>
          </w:tcPr>
          <w:p>
            <w:pPr>
              <w:spacing w:before="184" w:line="228" w:lineRule="auto"/>
              <w:ind w:left="119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6"/>
                <w:sz w:val="20"/>
                <w:szCs w:val="20"/>
              </w:rPr>
              <w:t>4</w:t>
            </w:r>
            <w:r>
              <w:rPr>
                <w:rFonts w:ascii="仿宋" w:hAnsi="仿宋" w:eastAsia="仿宋" w:cs="仿宋"/>
                <w:spacing w:val="-37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0"/>
                <w:szCs w:val="20"/>
              </w:rPr>
              <w:t>条</w:t>
            </w:r>
          </w:p>
        </w:tc>
        <w:tc>
          <w:tcPr>
            <w:tcW w:w="1346" w:type="dxa"/>
            <w:vAlign w:val="top"/>
          </w:tcPr>
          <w:p>
            <w:pPr>
              <w:pStyle w:val="15"/>
              <w:jc w:val="center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</w:trPr>
        <w:tc>
          <w:tcPr>
            <w:tcW w:w="802" w:type="dxa"/>
            <w:vAlign w:val="top"/>
          </w:tcPr>
          <w:p>
            <w:pPr>
              <w:spacing w:before="214" w:line="184" w:lineRule="auto"/>
              <w:ind w:left="363"/>
              <w:rPr>
                <w:rFonts w:hint="default" w:ascii="仿宋" w:hAnsi="仿宋" w:eastAsia="仿宋" w:cs="仿宋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val="en-US" w:eastAsia="zh-CN"/>
              </w:rPr>
              <w:t>3</w:t>
            </w:r>
          </w:p>
        </w:tc>
        <w:tc>
          <w:tcPr>
            <w:tcW w:w="2030" w:type="dxa"/>
            <w:vAlign w:val="top"/>
          </w:tcPr>
          <w:p>
            <w:pPr>
              <w:spacing w:before="184" w:line="228" w:lineRule="auto"/>
              <w:ind w:left="65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消防栓</w:t>
            </w:r>
          </w:p>
        </w:tc>
        <w:tc>
          <w:tcPr>
            <w:tcW w:w="4320" w:type="dxa"/>
            <w:vAlign w:val="top"/>
          </w:tcPr>
          <w:p>
            <w:pPr>
              <w:spacing w:before="183" w:line="228" w:lineRule="auto"/>
              <w:ind w:left="120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6"/>
                <w:sz w:val="20"/>
                <w:szCs w:val="20"/>
              </w:rPr>
              <w:t>2</w:t>
            </w:r>
            <w:r>
              <w:rPr>
                <w:rFonts w:ascii="仿宋" w:hAnsi="仿宋" w:eastAsia="仿宋" w:cs="仿宋"/>
                <w:spacing w:val="-38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0"/>
                <w:szCs w:val="20"/>
              </w:rPr>
              <w:t>个</w:t>
            </w:r>
          </w:p>
        </w:tc>
        <w:tc>
          <w:tcPr>
            <w:tcW w:w="1346" w:type="dxa"/>
            <w:vAlign w:val="top"/>
          </w:tcPr>
          <w:p>
            <w:pPr>
              <w:pStyle w:val="15"/>
              <w:jc w:val="center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5" w:hRule="atLeast"/>
        </w:trPr>
        <w:tc>
          <w:tcPr>
            <w:tcW w:w="802" w:type="dxa"/>
            <w:vAlign w:val="top"/>
          </w:tcPr>
          <w:p>
            <w:pPr>
              <w:spacing w:before="215" w:line="187" w:lineRule="auto"/>
              <w:ind w:left="362"/>
              <w:rPr>
                <w:rFonts w:hint="eastAsia" w:ascii="仿宋" w:hAnsi="仿宋" w:eastAsia="仿宋" w:cs="仿宋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val="en-US" w:eastAsia="zh-CN"/>
              </w:rPr>
              <w:t>4</w:t>
            </w:r>
          </w:p>
        </w:tc>
        <w:tc>
          <w:tcPr>
            <w:tcW w:w="2030" w:type="dxa"/>
            <w:vAlign w:val="top"/>
          </w:tcPr>
          <w:p>
            <w:pPr>
              <w:spacing w:before="49" w:line="233" w:lineRule="auto"/>
              <w:ind w:left="63" w:right="77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水枪（水柱和水雾两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用）</w:t>
            </w:r>
          </w:p>
        </w:tc>
        <w:tc>
          <w:tcPr>
            <w:tcW w:w="4320" w:type="dxa"/>
            <w:vAlign w:val="top"/>
          </w:tcPr>
          <w:p>
            <w:pPr>
              <w:spacing w:before="187" w:line="228" w:lineRule="auto"/>
              <w:ind w:left="120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6"/>
                <w:sz w:val="20"/>
                <w:szCs w:val="20"/>
              </w:rPr>
              <w:t>2</w:t>
            </w:r>
            <w:r>
              <w:rPr>
                <w:rFonts w:ascii="仿宋" w:hAnsi="仿宋" w:eastAsia="仿宋" w:cs="仿宋"/>
                <w:spacing w:val="-38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0"/>
                <w:szCs w:val="20"/>
              </w:rPr>
              <w:t>支</w:t>
            </w:r>
          </w:p>
        </w:tc>
        <w:tc>
          <w:tcPr>
            <w:tcW w:w="1346" w:type="dxa"/>
            <w:vAlign w:val="top"/>
          </w:tcPr>
          <w:p>
            <w:pPr>
              <w:pStyle w:val="15"/>
              <w:jc w:val="center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6" w:hRule="atLeast"/>
        </w:trPr>
        <w:tc>
          <w:tcPr>
            <w:tcW w:w="802" w:type="dxa"/>
            <w:vAlign w:val="top"/>
          </w:tcPr>
          <w:p>
            <w:pPr>
              <w:spacing w:before="218" w:line="184" w:lineRule="auto"/>
              <w:ind w:left="362"/>
              <w:rPr>
                <w:rFonts w:hint="eastAsia" w:ascii="仿宋" w:hAnsi="仿宋" w:eastAsia="仿宋" w:cs="仿宋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val="en-US" w:eastAsia="zh-CN"/>
              </w:rPr>
              <w:t>5</w:t>
            </w:r>
          </w:p>
        </w:tc>
        <w:tc>
          <w:tcPr>
            <w:tcW w:w="2030" w:type="dxa"/>
            <w:vAlign w:val="top"/>
          </w:tcPr>
          <w:p>
            <w:pPr>
              <w:spacing w:before="187" w:line="228" w:lineRule="auto"/>
              <w:ind w:left="65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消防员装备</w:t>
            </w:r>
          </w:p>
        </w:tc>
        <w:tc>
          <w:tcPr>
            <w:tcW w:w="4320" w:type="dxa"/>
            <w:vAlign w:val="top"/>
          </w:tcPr>
          <w:p>
            <w:pPr>
              <w:spacing w:before="47" w:line="234" w:lineRule="auto"/>
              <w:ind w:left="117" w:right="106" w:firstLine="2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5"/>
                <w:sz w:val="20"/>
                <w:szCs w:val="20"/>
              </w:rPr>
              <w:t>2</w:t>
            </w:r>
            <w:r>
              <w:rPr>
                <w:rFonts w:ascii="仿宋" w:hAnsi="仿宋" w:eastAsia="仿宋" w:cs="仿宋"/>
                <w:spacing w:val="-26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套（防火服、硬头盔、长筒靴、手套、安全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带索、防爆灯、太平斧、消防钩）</w:t>
            </w:r>
          </w:p>
        </w:tc>
        <w:tc>
          <w:tcPr>
            <w:tcW w:w="1346" w:type="dxa"/>
            <w:vAlign w:val="top"/>
          </w:tcPr>
          <w:p>
            <w:pPr>
              <w:pStyle w:val="15"/>
              <w:jc w:val="center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</w:trPr>
        <w:tc>
          <w:tcPr>
            <w:tcW w:w="802" w:type="dxa"/>
            <w:vAlign w:val="top"/>
          </w:tcPr>
          <w:p>
            <w:pPr>
              <w:spacing w:before="213" w:line="187" w:lineRule="auto"/>
              <w:ind w:left="362"/>
              <w:rPr>
                <w:rFonts w:hint="eastAsia" w:ascii="仿宋" w:hAnsi="仿宋" w:eastAsia="仿宋" w:cs="仿宋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val="en-US" w:eastAsia="zh-CN"/>
              </w:rPr>
              <w:t>6</w:t>
            </w:r>
          </w:p>
        </w:tc>
        <w:tc>
          <w:tcPr>
            <w:tcW w:w="2030" w:type="dxa"/>
            <w:vAlign w:val="top"/>
          </w:tcPr>
          <w:p>
            <w:pPr>
              <w:spacing w:before="186" w:line="228" w:lineRule="auto"/>
              <w:ind w:left="60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储压式呼吸器</w:t>
            </w:r>
          </w:p>
        </w:tc>
        <w:tc>
          <w:tcPr>
            <w:tcW w:w="4320" w:type="dxa"/>
            <w:vAlign w:val="top"/>
          </w:tcPr>
          <w:p>
            <w:pPr>
              <w:spacing w:before="185" w:line="228" w:lineRule="auto"/>
              <w:ind w:left="120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6"/>
                <w:sz w:val="20"/>
                <w:szCs w:val="20"/>
              </w:rPr>
              <w:t>2</w:t>
            </w:r>
            <w:r>
              <w:rPr>
                <w:rFonts w:ascii="仿宋" w:hAnsi="仿宋" w:eastAsia="仿宋" w:cs="仿宋"/>
                <w:spacing w:val="-38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0"/>
                <w:szCs w:val="20"/>
              </w:rPr>
              <w:t>个</w:t>
            </w:r>
          </w:p>
        </w:tc>
        <w:tc>
          <w:tcPr>
            <w:tcW w:w="1346" w:type="dxa"/>
            <w:vAlign w:val="top"/>
          </w:tcPr>
          <w:p>
            <w:pPr>
              <w:pStyle w:val="15"/>
              <w:jc w:val="center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</w:trPr>
        <w:tc>
          <w:tcPr>
            <w:tcW w:w="802" w:type="dxa"/>
            <w:vAlign w:val="top"/>
          </w:tcPr>
          <w:p>
            <w:pPr>
              <w:spacing w:before="212" w:line="187" w:lineRule="auto"/>
              <w:ind w:left="362"/>
              <w:rPr>
                <w:rFonts w:hint="eastAsia" w:ascii="仿宋" w:hAnsi="仿宋" w:eastAsia="仿宋" w:cs="仿宋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val="en-US" w:eastAsia="zh-CN"/>
              </w:rPr>
              <w:t>7</w:t>
            </w:r>
          </w:p>
        </w:tc>
        <w:tc>
          <w:tcPr>
            <w:tcW w:w="2030" w:type="dxa"/>
            <w:vAlign w:val="top"/>
          </w:tcPr>
          <w:p>
            <w:pPr>
              <w:spacing w:before="184" w:line="228" w:lineRule="auto"/>
              <w:ind w:left="74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4"/>
                <w:sz w:val="20"/>
                <w:szCs w:val="20"/>
              </w:rPr>
              <w:t>防毒面具</w:t>
            </w:r>
          </w:p>
        </w:tc>
        <w:tc>
          <w:tcPr>
            <w:tcW w:w="4320" w:type="dxa"/>
            <w:vAlign w:val="top"/>
          </w:tcPr>
          <w:p>
            <w:pPr>
              <w:spacing w:before="184" w:line="228" w:lineRule="auto"/>
              <w:ind w:left="120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6"/>
                <w:sz w:val="20"/>
                <w:szCs w:val="20"/>
              </w:rPr>
              <w:t>2</w:t>
            </w:r>
            <w:r>
              <w:rPr>
                <w:rFonts w:ascii="仿宋" w:hAnsi="仿宋" w:eastAsia="仿宋" w:cs="仿宋"/>
                <w:spacing w:val="-38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0"/>
                <w:szCs w:val="20"/>
              </w:rPr>
              <w:t>个</w:t>
            </w:r>
          </w:p>
        </w:tc>
        <w:tc>
          <w:tcPr>
            <w:tcW w:w="1346" w:type="dxa"/>
            <w:vAlign w:val="top"/>
          </w:tcPr>
          <w:p>
            <w:pPr>
              <w:pStyle w:val="15"/>
              <w:jc w:val="center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</w:trPr>
        <w:tc>
          <w:tcPr>
            <w:tcW w:w="802" w:type="dxa"/>
            <w:vAlign w:val="top"/>
          </w:tcPr>
          <w:p>
            <w:pPr>
              <w:spacing w:before="214" w:line="187" w:lineRule="auto"/>
              <w:ind w:left="312"/>
              <w:rPr>
                <w:rFonts w:hint="eastAsia" w:ascii="仿宋" w:hAnsi="仿宋" w:eastAsia="仿宋" w:cs="仿宋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spacing w:val="-6"/>
                <w:sz w:val="20"/>
                <w:szCs w:val="20"/>
                <w:lang w:val="en-US" w:eastAsia="zh-CN"/>
              </w:rPr>
              <w:t>8</w:t>
            </w:r>
          </w:p>
        </w:tc>
        <w:tc>
          <w:tcPr>
            <w:tcW w:w="2030" w:type="dxa"/>
            <w:vAlign w:val="top"/>
          </w:tcPr>
          <w:p>
            <w:pPr>
              <w:spacing w:before="186" w:line="228" w:lineRule="auto"/>
              <w:ind w:left="63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火灾报警装置</w:t>
            </w:r>
          </w:p>
        </w:tc>
        <w:tc>
          <w:tcPr>
            <w:tcW w:w="4320" w:type="dxa"/>
            <w:vAlign w:val="top"/>
          </w:tcPr>
          <w:p>
            <w:pPr>
              <w:spacing w:before="186" w:line="228" w:lineRule="auto"/>
              <w:ind w:left="125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9"/>
                <w:sz w:val="20"/>
                <w:szCs w:val="20"/>
              </w:rPr>
              <w:t>1</w:t>
            </w:r>
            <w:r>
              <w:rPr>
                <w:rFonts w:ascii="仿宋" w:hAnsi="仿宋" w:eastAsia="仿宋" w:cs="仿宋"/>
                <w:spacing w:val="-37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0"/>
                <w:szCs w:val="20"/>
              </w:rPr>
              <w:t>套</w:t>
            </w:r>
          </w:p>
        </w:tc>
        <w:tc>
          <w:tcPr>
            <w:tcW w:w="1346" w:type="dxa"/>
            <w:vAlign w:val="top"/>
          </w:tcPr>
          <w:p>
            <w:pPr>
              <w:pStyle w:val="15"/>
              <w:jc w:val="center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8" w:hRule="atLeast"/>
        </w:trPr>
        <w:tc>
          <w:tcPr>
            <w:tcW w:w="802" w:type="dxa"/>
            <w:vAlign w:val="top"/>
          </w:tcPr>
          <w:p>
            <w:pPr>
              <w:pStyle w:val="15"/>
              <w:spacing w:line="290" w:lineRule="auto"/>
            </w:pPr>
          </w:p>
          <w:p>
            <w:pPr>
              <w:spacing w:before="65" w:line="185" w:lineRule="auto"/>
              <w:ind w:left="312"/>
              <w:rPr>
                <w:rFonts w:hint="eastAsia" w:ascii="仿宋" w:hAnsi="仿宋" w:eastAsia="仿宋" w:cs="仿宋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spacing w:val="-6"/>
                <w:sz w:val="20"/>
                <w:szCs w:val="20"/>
                <w:lang w:val="en-US" w:eastAsia="zh-CN"/>
              </w:rPr>
              <w:t>9</w:t>
            </w:r>
          </w:p>
        </w:tc>
        <w:tc>
          <w:tcPr>
            <w:tcW w:w="2030" w:type="dxa"/>
            <w:vAlign w:val="top"/>
          </w:tcPr>
          <w:p>
            <w:pPr>
              <w:spacing w:before="188" w:line="244" w:lineRule="auto"/>
              <w:ind w:left="62" w:right="77" w:firstLine="12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防火与灭火相关知识</w:t>
            </w:r>
            <w:r>
              <w:rPr>
                <w:rFonts w:ascii="宋体" w:hAnsi="宋体" w:eastAsia="宋体" w:cs="宋体"/>
                <w:spacing w:val="3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4"/>
                <w:sz w:val="20"/>
                <w:szCs w:val="20"/>
              </w:rPr>
              <w:t>挂图</w:t>
            </w:r>
          </w:p>
        </w:tc>
        <w:tc>
          <w:tcPr>
            <w:tcW w:w="4320" w:type="dxa"/>
            <w:vAlign w:val="top"/>
          </w:tcPr>
          <w:p>
            <w:pPr>
              <w:pStyle w:val="15"/>
              <w:spacing w:line="263" w:lineRule="auto"/>
              <w:jc w:val="center"/>
            </w:pPr>
          </w:p>
          <w:p>
            <w:pPr>
              <w:spacing w:before="65" w:line="228" w:lineRule="auto"/>
              <w:ind w:left="125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9"/>
                <w:sz w:val="20"/>
                <w:szCs w:val="20"/>
              </w:rPr>
              <w:t>1</w:t>
            </w:r>
            <w:r>
              <w:rPr>
                <w:rFonts w:ascii="仿宋" w:hAnsi="仿宋" w:eastAsia="仿宋" w:cs="仿宋"/>
                <w:spacing w:val="-37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0"/>
                <w:szCs w:val="20"/>
              </w:rPr>
              <w:t>套</w:t>
            </w:r>
          </w:p>
        </w:tc>
        <w:tc>
          <w:tcPr>
            <w:tcW w:w="1346" w:type="dxa"/>
            <w:vAlign w:val="top"/>
          </w:tcPr>
          <w:p>
            <w:pPr>
              <w:pStyle w:val="15"/>
              <w:jc w:val="center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</w:trPr>
        <w:tc>
          <w:tcPr>
            <w:tcW w:w="802" w:type="dxa"/>
            <w:vAlign w:val="top"/>
          </w:tcPr>
          <w:p>
            <w:pPr>
              <w:spacing w:before="214" w:line="185" w:lineRule="auto"/>
              <w:ind w:left="312"/>
              <w:rPr>
                <w:rFonts w:hint="default" w:ascii="仿宋" w:hAnsi="仿宋" w:eastAsia="仿宋" w:cs="仿宋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-6"/>
                <w:sz w:val="20"/>
                <w:szCs w:val="20"/>
                <w:lang w:val="en-US" w:eastAsia="zh-CN"/>
              </w:rPr>
              <w:t>10</w:t>
            </w:r>
          </w:p>
        </w:tc>
        <w:tc>
          <w:tcPr>
            <w:tcW w:w="2030" w:type="dxa"/>
            <w:vAlign w:val="top"/>
          </w:tcPr>
          <w:p>
            <w:pPr>
              <w:spacing w:before="185" w:line="228" w:lineRule="auto"/>
              <w:ind w:left="63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救生衣</w:t>
            </w:r>
          </w:p>
        </w:tc>
        <w:tc>
          <w:tcPr>
            <w:tcW w:w="4320" w:type="dxa"/>
            <w:vAlign w:val="top"/>
          </w:tcPr>
          <w:p>
            <w:pPr>
              <w:spacing w:before="185" w:line="228" w:lineRule="auto"/>
              <w:ind w:left="120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2"/>
                <w:sz w:val="20"/>
                <w:szCs w:val="20"/>
              </w:rPr>
              <w:t>22</w:t>
            </w:r>
            <w:r>
              <w:rPr>
                <w:rFonts w:ascii="仿宋" w:hAnsi="仿宋" w:eastAsia="仿宋" w:cs="仿宋"/>
                <w:spacing w:val="-41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件</w:t>
            </w:r>
          </w:p>
        </w:tc>
        <w:tc>
          <w:tcPr>
            <w:tcW w:w="1346" w:type="dxa"/>
            <w:vAlign w:val="top"/>
          </w:tcPr>
          <w:p>
            <w:pPr>
              <w:pStyle w:val="15"/>
              <w:jc w:val="center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</w:trPr>
        <w:tc>
          <w:tcPr>
            <w:tcW w:w="802" w:type="dxa"/>
            <w:vAlign w:val="top"/>
          </w:tcPr>
          <w:p>
            <w:pPr>
              <w:spacing w:before="215" w:line="187" w:lineRule="auto"/>
              <w:ind w:left="312"/>
              <w:rPr>
                <w:rFonts w:hint="default" w:ascii="仿宋" w:hAnsi="仿宋" w:eastAsia="仿宋" w:cs="仿宋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-6"/>
                <w:sz w:val="20"/>
                <w:szCs w:val="20"/>
                <w:lang w:val="en-US" w:eastAsia="zh-CN"/>
              </w:rPr>
              <w:t>11</w:t>
            </w:r>
          </w:p>
        </w:tc>
        <w:tc>
          <w:tcPr>
            <w:tcW w:w="2030" w:type="dxa"/>
            <w:vAlign w:val="top"/>
          </w:tcPr>
          <w:p>
            <w:pPr>
              <w:spacing w:before="187" w:line="228" w:lineRule="auto"/>
              <w:ind w:left="63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救生圈</w:t>
            </w:r>
          </w:p>
        </w:tc>
        <w:tc>
          <w:tcPr>
            <w:tcW w:w="4320" w:type="dxa"/>
            <w:vAlign w:val="top"/>
          </w:tcPr>
          <w:p>
            <w:pPr>
              <w:spacing w:before="187" w:line="228" w:lineRule="auto"/>
              <w:ind w:left="123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7"/>
                <w:sz w:val="20"/>
                <w:szCs w:val="20"/>
              </w:rPr>
              <w:t>5</w:t>
            </w:r>
            <w:r>
              <w:rPr>
                <w:rFonts w:ascii="仿宋" w:hAnsi="仿宋" w:eastAsia="仿宋" w:cs="仿宋"/>
                <w:spacing w:val="-38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-7"/>
                <w:sz w:val="20"/>
                <w:szCs w:val="20"/>
              </w:rPr>
              <w:t>个</w:t>
            </w:r>
          </w:p>
        </w:tc>
        <w:tc>
          <w:tcPr>
            <w:tcW w:w="1346" w:type="dxa"/>
            <w:vAlign w:val="top"/>
          </w:tcPr>
          <w:p>
            <w:pPr>
              <w:pStyle w:val="15"/>
              <w:jc w:val="center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6" w:hRule="atLeast"/>
        </w:trPr>
        <w:tc>
          <w:tcPr>
            <w:tcW w:w="802" w:type="dxa"/>
            <w:vAlign w:val="top"/>
          </w:tcPr>
          <w:p>
            <w:pPr>
              <w:spacing w:before="217" w:line="185" w:lineRule="auto"/>
              <w:ind w:left="312"/>
              <w:rPr>
                <w:rFonts w:hint="default" w:ascii="仿宋" w:hAnsi="仿宋" w:eastAsia="仿宋" w:cs="仿宋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-6"/>
                <w:sz w:val="20"/>
                <w:szCs w:val="20"/>
                <w:lang w:val="en-US" w:eastAsia="zh-CN"/>
              </w:rPr>
              <w:t>12</w:t>
            </w:r>
          </w:p>
        </w:tc>
        <w:tc>
          <w:tcPr>
            <w:tcW w:w="2030" w:type="dxa"/>
            <w:vAlign w:val="top"/>
          </w:tcPr>
          <w:p>
            <w:pPr>
              <w:spacing w:before="50" w:line="233" w:lineRule="auto"/>
              <w:ind w:left="62" w:right="77" w:hanging="1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个人求生技能相关知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识挂图</w:t>
            </w:r>
          </w:p>
        </w:tc>
        <w:tc>
          <w:tcPr>
            <w:tcW w:w="4320" w:type="dxa"/>
            <w:vAlign w:val="top"/>
          </w:tcPr>
          <w:p>
            <w:pPr>
              <w:spacing w:before="189" w:line="228" w:lineRule="auto"/>
              <w:ind w:left="125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9"/>
                <w:sz w:val="20"/>
                <w:szCs w:val="20"/>
              </w:rPr>
              <w:t>1</w:t>
            </w:r>
            <w:r>
              <w:rPr>
                <w:rFonts w:ascii="仿宋" w:hAnsi="仿宋" w:eastAsia="仿宋" w:cs="仿宋"/>
                <w:spacing w:val="-37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0"/>
                <w:szCs w:val="20"/>
              </w:rPr>
              <w:t>套</w:t>
            </w:r>
          </w:p>
        </w:tc>
        <w:tc>
          <w:tcPr>
            <w:tcW w:w="1346" w:type="dxa"/>
            <w:vAlign w:val="top"/>
          </w:tcPr>
          <w:p>
            <w:pPr>
              <w:pStyle w:val="15"/>
              <w:jc w:val="center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6" w:hRule="atLeast"/>
        </w:trPr>
        <w:tc>
          <w:tcPr>
            <w:tcW w:w="802" w:type="dxa"/>
            <w:vAlign w:val="top"/>
          </w:tcPr>
          <w:p>
            <w:pPr>
              <w:spacing w:before="217" w:line="187" w:lineRule="auto"/>
              <w:ind w:left="312"/>
              <w:rPr>
                <w:rFonts w:hint="default" w:ascii="仿宋" w:hAnsi="仿宋" w:eastAsia="仿宋" w:cs="仿宋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-6"/>
                <w:sz w:val="20"/>
                <w:szCs w:val="20"/>
                <w:lang w:val="en-US" w:eastAsia="zh-CN"/>
              </w:rPr>
              <w:t>13</w:t>
            </w:r>
          </w:p>
        </w:tc>
        <w:tc>
          <w:tcPr>
            <w:tcW w:w="2030" w:type="dxa"/>
            <w:vAlign w:val="top"/>
          </w:tcPr>
          <w:p>
            <w:pPr>
              <w:spacing w:before="189" w:line="228" w:lineRule="auto"/>
              <w:ind w:left="67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急救药箱</w:t>
            </w:r>
          </w:p>
        </w:tc>
        <w:tc>
          <w:tcPr>
            <w:tcW w:w="4320" w:type="dxa"/>
            <w:vAlign w:val="top"/>
          </w:tcPr>
          <w:p>
            <w:pPr>
              <w:spacing w:before="47" w:line="234" w:lineRule="auto"/>
              <w:ind w:left="113" w:right="106" w:firstLine="7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3"/>
                <w:sz w:val="20"/>
                <w:szCs w:val="20"/>
              </w:rPr>
              <w:t>2</w:t>
            </w:r>
            <w:r>
              <w:rPr>
                <w:rFonts w:ascii="仿宋" w:hAnsi="仿宋" w:eastAsia="仿宋" w:cs="仿宋"/>
                <w:spacing w:val="-22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3"/>
                <w:sz w:val="20"/>
                <w:szCs w:val="20"/>
              </w:rPr>
              <w:t>个，内科型和外科型各</w:t>
            </w:r>
            <w:r>
              <w:rPr>
                <w:rFonts w:ascii="宋体" w:hAnsi="宋体" w:eastAsia="宋体" w:cs="宋体"/>
                <w:spacing w:val="-26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3"/>
                <w:sz w:val="20"/>
                <w:szCs w:val="20"/>
              </w:rPr>
              <w:t>1</w:t>
            </w:r>
            <w:r>
              <w:rPr>
                <w:rFonts w:ascii="仿宋" w:hAnsi="仿宋" w:eastAsia="仿宋" w:cs="仿宋"/>
                <w:spacing w:val="-38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3"/>
                <w:sz w:val="20"/>
                <w:szCs w:val="20"/>
              </w:rPr>
              <w:t>个，配备急救药品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和器械</w:t>
            </w:r>
          </w:p>
        </w:tc>
        <w:tc>
          <w:tcPr>
            <w:tcW w:w="1346" w:type="dxa"/>
            <w:vAlign w:val="top"/>
          </w:tcPr>
          <w:p>
            <w:pPr>
              <w:pStyle w:val="15"/>
              <w:jc w:val="center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</w:trPr>
        <w:tc>
          <w:tcPr>
            <w:tcW w:w="802" w:type="dxa"/>
            <w:vAlign w:val="top"/>
          </w:tcPr>
          <w:p>
            <w:pPr>
              <w:spacing w:before="214" w:line="187" w:lineRule="auto"/>
              <w:ind w:left="312"/>
              <w:rPr>
                <w:rFonts w:hint="default" w:ascii="仿宋" w:hAnsi="仿宋" w:eastAsia="仿宋" w:cs="仿宋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-6"/>
                <w:sz w:val="20"/>
                <w:szCs w:val="20"/>
                <w:lang w:val="en-US" w:eastAsia="zh-CN"/>
              </w:rPr>
              <w:t>14</w:t>
            </w:r>
          </w:p>
        </w:tc>
        <w:tc>
          <w:tcPr>
            <w:tcW w:w="2030" w:type="dxa"/>
            <w:vAlign w:val="top"/>
          </w:tcPr>
          <w:p>
            <w:pPr>
              <w:spacing w:before="186" w:line="230" w:lineRule="auto"/>
              <w:ind w:left="72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3"/>
                <w:sz w:val="20"/>
                <w:szCs w:val="20"/>
              </w:rPr>
              <w:t>听诊器</w:t>
            </w:r>
          </w:p>
        </w:tc>
        <w:tc>
          <w:tcPr>
            <w:tcW w:w="4320" w:type="dxa"/>
            <w:vAlign w:val="top"/>
          </w:tcPr>
          <w:p>
            <w:pPr>
              <w:spacing w:before="186" w:line="228" w:lineRule="auto"/>
              <w:ind w:left="128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10"/>
                <w:sz w:val="20"/>
                <w:szCs w:val="20"/>
              </w:rPr>
              <w:t>3</w:t>
            </w:r>
            <w:r>
              <w:rPr>
                <w:rFonts w:ascii="仿宋" w:hAnsi="仿宋" w:eastAsia="仿宋" w:cs="仿宋"/>
                <w:spacing w:val="-38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-10"/>
                <w:sz w:val="20"/>
                <w:szCs w:val="20"/>
              </w:rPr>
              <w:t>个</w:t>
            </w:r>
          </w:p>
        </w:tc>
        <w:tc>
          <w:tcPr>
            <w:tcW w:w="1346" w:type="dxa"/>
            <w:vAlign w:val="top"/>
          </w:tcPr>
          <w:p>
            <w:pPr>
              <w:pStyle w:val="15"/>
              <w:jc w:val="center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6" w:hRule="atLeast"/>
        </w:trPr>
        <w:tc>
          <w:tcPr>
            <w:tcW w:w="802" w:type="dxa"/>
            <w:vAlign w:val="top"/>
          </w:tcPr>
          <w:p>
            <w:pPr>
              <w:spacing w:before="65" w:line="183" w:lineRule="auto"/>
              <w:ind w:left="312"/>
              <w:rPr>
                <w:rFonts w:ascii="仿宋" w:hAnsi="仿宋" w:eastAsia="仿宋" w:cs="仿宋"/>
                <w:spacing w:val="-6"/>
                <w:sz w:val="20"/>
                <w:szCs w:val="20"/>
              </w:rPr>
            </w:pPr>
          </w:p>
          <w:p>
            <w:pPr>
              <w:spacing w:before="65" w:line="183" w:lineRule="auto"/>
              <w:ind w:left="312"/>
              <w:jc w:val="both"/>
              <w:rPr>
                <w:rFonts w:hint="default" w:ascii="仿宋" w:hAnsi="仿宋" w:eastAsia="仿宋" w:cs="仿宋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-6"/>
                <w:sz w:val="20"/>
                <w:szCs w:val="20"/>
                <w:lang w:val="en-US" w:eastAsia="zh-CN"/>
              </w:rPr>
              <w:t>15</w:t>
            </w:r>
          </w:p>
        </w:tc>
        <w:tc>
          <w:tcPr>
            <w:tcW w:w="2030" w:type="dxa"/>
            <w:vAlign w:val="top"/>
          </w:tcPr>
          <w:p>
            <w:pPr>
              <w:spacing w:before="190" w:line="229" w:lineRule="auto"/>
              <w:ind w:left="63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血压计</w:t>
            </w:r>
          </w:p>
        </w:tc>
        <w:tc>
          <w:tcPr>
            <w:tcW w:w="4320" w:type="dxa"/>
            <w:vAlign w:val="top"/>
          </w:tcPr>
          <w:p>
            <w:pPr>
              <w:spacing w:before="189" w:line="228" w:lineRule="auto"/>
              <w:ind w:left="128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10"/>
                <w:sz w:val="20"/>
                <w:szCs w:val="20"/>
              </w:rPr>
              <w:t>3</w:t>
            </w:r>
            <w:r>
              <w:rPr>
                <w:rFonts w:ascii="仿宋" w:hAnsi="仿宋" w:eastAsia="仿宋" w:cs="仿宋"/>
                <w:spacing w:val="-38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-10"/>
                <w:sz w:val="20"/>
                <w:szCs w:val="20"/>
              </w:rPr>
              <w:t>个</w:t>
            </w:r>
          </w:p>
        </w:tc>
        <w:tc>
          <w:tcPr>
            <w:tcW w:w="1346" w:type="dxa"/>
            <w:vAlign w:val="top"/>
          </w:tcPr>
          <w:p>
            <w:pPr>
              <w:pStyle w:val="15"/>
              <w:jc w:val="center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9" w:hRule="atLeast"/>
        </w:trPr>
        <w:tc>
          <w:tcPr>
            <w:tcW w:w="802" w:type="dxa"/>
            <w:vAlign w:val="top"/>
          </w:tcPr>
          <w:p>
            <w:pPr>
              <w:spacing w:before="214" w:line="187" w:lineRule="auto"/>
              <w:ind w:left="312"/>
              <w:rPr>
                <w:rFonts w:hint="default" w:ascii="仿宋" w:hAnsi="仿宋" w:eastAsia="仿宋" w:cs="仿宋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-6"/>
                <w:sz w:val="20"/>
                <w:szCs w:val="20"/>
                <w:lang w:val="en-US" w:eastAsia="zh-CN"/>
              </w:rPr>
              <w:t>16</w:t>
            </w:r>
          </w:p>
        </w:tc>
        <w:tc>
          <w:tcPr>
            <w:tcW w:w="2030" w:type="dxa"/>
            <w:vAlign w:val="top"/>
          </w:tcPr>
          <w:p>
            <w:pPr>
              <w:spacing w:before="186" w:line="229" w:lineRule="auto"/>
              <w:ind w:left="61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体温计</w:t>
            </w:r>
          </w:p>
        </w:tc>
        <w:tc>
          <w:tcPr>
            <w:tcW w:w="4320" w:type="dxa"/>
            <w:vAlign w:val="top"/>
          </w:tcPr>
          <w:p>
            <w:pPr>
              <w:spacing w:before="186" w:line="228" w:lineRule="auto"/>
              <w:ind w:left="128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10"/>
                <w:sz w:val="20"/>
                <w:szCs w:val="20"/>
              </w:rPr>
              <w:t>3</w:t>
            </w:r>
            <w:r>
              <w:rPr>
                <w:rFonts w:ascii="仿宋" w:hAnsi="仿宋" w:eastAsia="仿宋" w:cs="仿宋"/>
                <w:spacing w:val="-38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-10"/>
                <w:sz w:val="20"/>
                <w:szCs w:val="20"/>
              </w:rPr>
              <w:t>个</w:t>
            </w:r>
          </w:p>
        </w:tc>
        <w:tc>
          <w:tcPr>
            <w:tcW w:w="1346" w:type="dxa"/>
            <w:vAlign w:val="top"/>
          </w:tcPr>
          <w:p>
            <w:pPr>
              <w:pStyle w:val="15"/>
              <w:jc w:val="center"/>
            </w:pP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hAnsi="Arial" w:eastAsia="Arial" w:cs="Arial"/>
          <w:sz w:val="21"/>
          <w:szCs w:val="21"/>
        </w:rPr>
        <w:sectPr>
          <w:pgSz w:w="11906" w:h="16839"/>
          <w:pgMar w:top="1431" w:right="1712" w:bottom="0" w:left="1712" w:header="0" w:footer="0" w:gutter="0"/>
          <w:cols w:space="720" w:num="1"/>
        </w:sectPr>
      </w:pPr>
    </w:p>
    <w:p>
      <w:pPr>
        <w:spacing w:line="91" w:lineRule="auto"/>
        <w:rPr>
          <w:rFonts w:ascii="Arial"/>
          <w:sz w:val="2"/>
        </w:rPr>
      </w:pPr>
    </w:p>
    <w:tbl>
      <w:tblPr>
        <w:tblStyle w:val="18"/>
        <w:tblW w:w="8457" w:type="dxa"/>
        <w:tblInd w:w="26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97"/>
        <w:gridCol w:w="2021"/>
        <w:gridCol w:w="4300"/>
        <w:gridCol w:w="1339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1" w:hRule="atLeast"/>
        </w:trPr>
        <w:tc>
          <w:tcPr>
            <w:tcW w:w="797" w:type="dxa"/>
            <w:vAlign w:val="top"/>
          </w:tcPr>
          <w:p>
            <w:pPr>
              <w:pStyle w:val="15"/>
              <w:spacing w:line="290" w:lineRule="auto"/>
            </w:pPr>
          </w:p>
          <w:p>
            <w:pPr>
              <w:spacing w:before="65" w:line="186" w:lineRule="auto"/>
              <w:ind w:left="312"/>
              <w:rPr>
                <w:rFonts w:hint="default" w:ascii="仿宋" w:hAnsi="仿宋" w:eastAsia="仿宋" w:cs="仿宋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-6"/>
                <w:sz w:val="20"/>
                <w:szCs w:val="20"/>
                <w:lang w:val="en-US" w:eastAsia="zh-CN"/>
              </w:rPr>
              <w:t>17</w:t>
            </w:r>
          </w:p>
        </w:tc>
        <w:tc>
          <w:tcPr>
            <w:tcW w:w="2021" w:type="dxa"/>
            <w:vAlign w:val="top"/>
          </w:tcPr>
          <w:p>
            <w:pPr>
              <w:spacing w:before="188" w:line="227" w:lineRule="auto"/>
              <w:ind w:left="68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心肺复苏模拟人</w:t>
            </w:r>
          </w:p>
        </w:tc>
        <w:tc>
          <w:tcPr>
            <w:tcW w:w="4300" w:type="dxa"/>
            <w:vAlign w:val="top"/>
          </w:tcPr>
          <w:p>
            <w:pPr>
              <w:spacing w:before="188" w:line="228" w:lineRule="auto"/>
              <w:ind w:left="125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8"/>
                <w:sz w:val="20"/>
                <w:szCs w:val="20"/>
              </w:rPr>
              <w:t>1</w:t>
            </w:r>
            <w:r>
              <w:rPr>
                <w:rFonts w:ascii="仿宋" w:hAnsi="仿宋" w:eastAsia="仿宋" w:cs="仿宋"/>
                <w:spacing w:val="-38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-8"/>
                <w:sz w:val="20"/>
                <w:szCs w:val="20"/>
              </w:rPr>
              <w:t>个</w:t>
            </w:r>
          </w:p>
        </w:tc>
        <w:tc>
          <w:tcPr>
            <w:tcW w:w="1339" w:type="dxa"/>
            <w:vAlign w:val="top"/>
          </w:tcPr>
          <w:p>
            <w:pPr>
              <w:pStyle w:val="15"/>
              <w:jc w:val="center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4" w:hRule="atLeast"/>
        </w:trPr>
        <w:tc>
          <w:tcPr>
            <w:tcW w:w="797" w:type="dxa"/>
            <w:vAlign w:val="top"/>
          </w:tcPr>
          <w:p>
            <w:pPr>
              <w:spacing w:before="213" w:line="187" w:lineRule="auto"/>
              <w:ind w:left="307"/>
              <w:rPr>
                <w:rFonts w:hint="default" w:ascii="仿宋" w:hAnsi="仿宋" w:eastAsia="仿宋" w:cs="仿宋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-4"/>
                <w:sz w:val="20"/>
                <w:szCs w:val="20"/>
                <w:lang w:val="en-US" w:eastAsia="zh-CN"/>
              </w:rPr>
              <w:t>18</w:t>
            </w:r>
          </w:p>
        </w:tc>
        <w:tc>
          <w:tcPr>
            <w:tcW w:w="2021" w:type="dxa"/>
            <w:vAlign w:val="top"/>
          </w:tcPr>
          <w:p>
            <w:pPr>
              <w:spacing w:before="185" w:line="229" w:lineRule="auto"/>
              <w:ind w:left="63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卫生知识挂图</w:t>
            </w:r>
          </w:p>
        </w:tc>
        <w:tc>
          <w:tcPr>
            <w:tcW w:w="4300" w:type="dxa"/>
            <w:vAlign w:val="top"/>
          </w:tcPr>
          <w:p>
            <w:pPr>
              <w:spacing w:before="47" w:line="234" w:lineRule="auto"/>
              <w:ind w:left="114" w:right="104" w:firstLine="10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5"/>
                <w:sz w:val="20"/>
                <w:szCs w:val="20"/>
              </w:rPr>
              <w:t>1</w:t>
            </w:r>
            <w:r>
              <w:rPr>
                <w:rFonts w:ascii="仿宋" w:hAnsi="仿宋" w:eastAsia="仿宋" w:cs="仿宋"/>
                <w:spacing w:val="-28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套（包括人体结构、心肺复苏、基本止血包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扎等）</w:t>
            </w:r>
          </w:p>
        </w:tc>
        <w:tc>
          <w:tcPr>
            <w:tcW w:w="1339" w:type="dxa"/>
            <w:vAlign w:val="top"/>
          </w:tcPr>
          <w:p>
            <w:pPr>
              <w:pStyle w:val="15"/>
              <w:jc w:val="center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2" w:hRule="atLeast"/>
        </w:trPr>
        <w:tc>
          <w:tcPr>
            <w:tcW w:w="797" w:type="dxa"/>
            <w:vAlign w:val="top"/>
          </w:tcPr>
          <w:p>
            <w:pPr>
              <w:spacing w:before="112" w:line="185" w:lineRule="auto"/>
              <w:ind w:left="307"/>
              <w:rPr>
                <w:rFonts w:hint="default" w:ascii="仿宋" w:hAnsi="仿宋" w:eastAsia="仿宋" w:cs="仿宋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-4"/>
                <w:sz w:val="20"/>
                <w:szCs w:val="20"/>
                <w:lang w:val="en-US" w:eastAsia="zh-CN"/>
              </w:rPr>
              <w:t>19</w:t>
            </w:r>
          </w:p>
        </w:tc>
        <w:tc>
          <w:tcPr>
            <w:tcW w:w="2021" w:type="dxa"/>
            <w:vAlign w:val="top"/>
          </w:tcPr>
          <w:p>
            <w:pPr>
              <w:spacing w:before="84" w:line="228" w:lineRule="auto"/>
              <w:ind w:left="61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船体结构模型或挂图</w:t>
            </w:r>
          </w:p>
        </w:tc>
        <w:tc>
          <w:tcPr>
            <w:tcW w:w="4300" w:type="dxa"/>
            <w:vAlign w:val="top"/>
          </w:tcPr>
          <w:p>
            <w:pPr>
              <w:spacing w:before="85" w:line="228" w:lineRule="auto"/>
              <w:ind w:left="125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9"/>
                <w:sz w:val="20"/>
                <w:szCs w:val="20"/>
              </w:rPr>
              <w:t>1</w:t>
            </w:r>
            <w:r>
              <w:rPr>
                <w:rFonts w:ascii="仿宋" w:hAnsi="仿宋" w:eastAsia="仿宋" w:cs="仿宋"/>
                <w:spacing w:val="-37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0"/>
                <w:szCs w:val="20"/>
              </w:rPr>
              <w:t>套</w:t>
            </w:r>
          </w:p>
        </w:tc>
        <w:tc>
          <w:tcPr>
            <w:tcW w:w="1339" w:type="dxa"/>
            <w:vAlign w:val="top"/>
          </w:tcPr>
          <w:p>
            <w:pPr>
              <w:pStyle w:val="15"/>
              <w:jc w:val="center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2" w:hRule="atLeast"/>
        </w:trPr>
        <w:tc>
          <w:tcPr>
            <w:tcW w:w="797" w:type="dxa"/>
            <w:vAlign w:val="top"/>
          </w:tcPr>
          <w:p>
            <w:pPr>
              <w:spacing w:before="113" w:line="185" w:lineRule="auto"/>
              <w:ind w:left="307"/>
              <w:rPr>
                <w:rFonts w:hint="eastAsia" w:ascii="仿宋" w:hAnsi="仿宋" w:eastAsia="仿宋" w:cs="仿宋"/>
                <w:sz w:val="20"/>
                <w:szCs w:val="20"/>
                <w:lang w:val="en-US" w:eastAsia="zh-CN"/>
              </w:rPr>
            </w:pPr>
            <w:r>
              <w:rPr>
                <w:rFonts w:ascii="仿宋" w:hAnsi="仿宋" w:eastAsia="仿宋" w:cs="仿宋"/>
                <w:spacing w:val="-4"/>
                <w:sz w:val="20"/>
                <w:szCs w:val="20"/>
              </w:rPr>
              <w:t>2</w:t>
            </w:r>
            <w:r>
              <w:rPr>
                <w:rFonts w:hint="eastAsia" w:ascii="仿宋" w:hAnsi="仿宋" w:eastAsia="仿宋" w:cs="仿宋"/>
                <w:spacing w:val="-4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2021" w:type="dxa"/>
            <w:vAlign w:val="top"/>
          </w:tcPr>
          <w:p>
            <w:pPr>
              <w:spacing w:before="84" w:line="228" w:lineRule="auto"/>
              <w:ind w:left="66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常用绳结样式和挂图</w:t>
            </w:r>
          </w:p>
        </w:tc>
        <w:tc>
          <w:tcPr>
            <w:tcW w:w="4300" w:type="dxa"/>
            <w:vAlign w:val="top"/>
          </w:tcPr>
          <w:p>
            <w:pPr>
              <w:spacing w:before="85" w:line="228" w:lineRule="auto"/>
              <w:ind w:left="125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9"/>
                <w:sz w:val="20"/>
                <w:szCs w:val="20"/>
              </w:rPr>
              <w:t>1</w:t>
            </w:r>
            <w:r>
              <w:rPr>
                <w:rFonts w:ascii="仿宋" w:hAnsi="仿宋" w:eastAsia="仿宋" w:cs="仿宋"/>
                <w:spacing w:val="-37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0"/>
                <w:szCs w:val="20"/>
              </w:rPr>
              <w:t>套</w:t>
            </w:r>
          </w:p>
        </w:tc>
        <w:tc>
          <w:tcPr>
            <w:tcW w:w="1339" w:type="dxa"/>
            <w:vAlign w:val="top"/>
          </w:tcPr>
          <w:p>
            <w:pPr>
              <w:pStyle w:val="15"/>
              <w:jc w:val="center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4" w:hRule="atLeast"/>
        </w:trPr>
        <w:tc>
          <w:tcPr>
            <w:tcW w:w="797" w:type="dxa"/>
            <w:vAlign w:val="top"/>
          </w:tcPr>
          <w:p>
            <w:pPr>
              <w:spacing w:before="214" w:line="187" w:lineRule="auto"/>
              <w:ind w:left="307"/>
              <w:rPr>
                <w:rFonts w:hint="eastAsia" w:ascii="仿宋" w:hAnsi="仿宋" w:eastAsia="仿宋" w:cs="仿宋"/>
                <w:sz w:val="20"/>
                <w:szCs w:val="20"/>
                <w:lang w:val="en-US" w:eastAsia="zh-CN"/>
              </w:rPr>
            </w:pPr>
            <w:r>
              <w:rPr>
                <w:rFonts w:ascii="仿宋" w:hAnsi="仿宋" w:eastAsia="仿宋" w:cs="仿宋"/>
                <w:spacing w:val="-4"/>
                <w:sz w:val="20"/>
                <w:szCs w:val="20"/>
              </w:rPr>
              <w:t>2</w:t>
            </w:r>
            <w:r>
              <w:rPr>
                <w:rFonts w:hint="eastAsia" w:ascii="仿宋" w:hAnsi="仿宋" w:eastAsia="仿宋" w:cs="仿宋"/>
                <w:spacing w:val="-4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2021" w:type="dxa"/>
            <w:vAlign w:val="top"/>
          </w:tcPr>
          <w:p>
            <w:pPr>
              <w:spacing w:before="47" w:line="234" w:lineRule="auto"/>
              <w:ind w:left="62" w:right="56" w:firstLine="1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1"/>
                <w:sz w:val="20"/>
                <w:szCs w:val="20"/>
              </w:rPr>
              <w:t>各类钢丝绳、纤维绳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若干及插接工具</w:t>
            </w:r>
          </w:p>
        </w:tc>
        <w:tc>
          <w:tcPr>
            <w:tcW w:w="4300" w:type="dxa"/>
            <w:vAlign w:val="top"/>
          </w:tcPr>
          <w:p>
            <w:pPr>
              <w:spacing w:before="187" w:line="228" w:lineRule="auto"/>
              <w:ind w:left="125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9"/>
                <w:sz w:val="20"/>
                <w:szCs w:val="20"/>
              </w:rPr>
              <w:t>1</w:t>
            </w:r>
            <w:r>
              <w:rPr>
                <w:rFonts w:ascii="仿宋" w:hAnsi="仿宋" w:eastAsia="仿宋" w:cs="仿宋"/>
                <w:spacing w:val="-37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0"/>
                <w:szCs w:val="20"/>
              </w:rPr>
              <w:t>套</w:t>
            </w:r>
          </w:p>
        </w:tc>
        <w:tc>
          <w:tcPr>
            <w:tcW w:w="1339" w:type="dxa"/>
            <w:vAlign w:val="top"/>
          </w:tcPr>
          <w:p>
            <w:pPr>
              <w:pStyle w:val="15"/>
              <w:jc w:val="center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7" w:hRule="atLeast"/>
        </w:trPr>
        <w:tc>
          <w:tcPr>
            <w:tcW w:w="797" w:type="dxa"/>
            <w:vAlign w:val="top"/>
          </w:tcPr>
          <w:p>
            <w:pPr>
              <w:spacing w:before="140" w:line="185" w:lineRule="auto"/>
              <w:ind w:left="307"/>
              <w:rPr>
                <w:rFonts w:hint="eastAsia" w:ascii="仿宋" w:hAnsi="仿宋" w:eastAsia="仿宋" w:cs="仿宋"/>
                <w:sz w:val="20"/>
                <w:szCs w:val="20"/>
                <w:lang w:val="en-US" w:eastAsia="zh-CN"/>
              </w:rPr>
            </w:pPr>
            <w:r>
              <w:rPr>
                <w:rFonts w:ascii="仿宋" w:hAnsi="仿宋" w:eastAsia="仿宋" w:cs="仿宋"/>
                <w:spacing w:val="-4"/>
                <w:sz w:val="20"/>
                <w:szCs w:val="20"/>
              </w:rPr>
              <w:t>2</w:t>
            </w:r>
            <w:r>
              <w:rPr>
                <w:rFonts w:hint="eastAsia" w:ascii="仿宋" w:hAnsi="仿宋" w:eastAsia="仿宋" w:cs="仿宋"/>
                <w:spacing w:val="-4"/>
                <w:sz w:val="20"/>
                <w:szCs w:val="20"/>
                <w:lang w:val="en-US" w:eastAsia="zh-CN"/>
              </w:rPr>
              <w:t>2</w:t>
            </w:r>
          </w:p>
        </w:tc>
        <w:tc>
          <w:tcPr>
            <w:tcW w:w="2021" w:type="dxa"/>
            <w:vAlign w:val="top"/>
          </w:tcPr>
          <w:p>
            <w:pPr>
              <w:spacing w:before="111" w:line="227" w:lineRule="auto"/>
              <w:ind w:left="62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堵漏器材</w:t>
            </w:r>
          </w:p>
        </w:tc>
        <w:tc>
          <w:tcPr>
            <w:tcW w:w="4300" w:type="dxa"/>
            <w:vAlign w:val="top"/>
          </w:tcPr>
          <w:p>
            <w:pPr>
              <w:spacing w:before="112" w:line="228" w:lineRule="auto"/>
              <w:ind w:left="125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9"/>
                <w:sz w:val="20"/>
                <w:szCs w:val="20"/>
              </w:rPr>
              <w:t>1</w:t>
            </w:r>
            <w:r>
              <w:rPr>
                <w:rFonts w:ascii="仿宋" w:hAnsi="仿宋" w:eastAsia="仿宋" w:cs="仿宋"/>
                <w:spacing w:val="-37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0"/>
                <w:szCs w:val="20"/>
              </w:rPr>
              <w:t>套</w:t>
            </w:r>
          </w:p>
        </w:tc>
        <w:tc>
          <w:tcPr>
            <w:tcW w:w="1339" w:type="dxa"/>
            <w:vAlign w:val="top"/>
          </w:tcPr>
          <w:p>
            <w:pPr>
              <w:pStyle w:val="15"/>
              <w:jc w:val="center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6" w:hRule="atLeast"/>
        </w:trPr>
        <w:tc>
          <w:tcPr>
            <w:tcW w:w="797" w:type="dxa"/>
            <w:vAlign w:val="top"/>
          </w:tcPr>
          <w:p>
            <w:pPr>
              <w:spacing w:before="215" w:line="187" w:lineRule="auto"/>
              <w:ind w:left="307"/>
              <w:rPr>
                <w:rFonts w:hint="eastAsia" w:ascii="仿宋" w:hAnsi="仿宋" w:eastAsia="仿宋" w:cs="仿宋"/>
                <w:sz w:val="20"/>
                <w:szCs w:val="20"/>
                <w:lang w:val="en-US" w:eastAsia="zh-CN"/>
              </w:rPr>
            </w:pPr>
            <w:r>
              <w:rPr>
                <w:rFonts w:ascii="仿宋" w:hAnsi="仿宋" w:eastAsia="仿宋" w:cs="仿宋"/>
                <w:spacing w:val="-4"/>
                <w:sz w:val="20"/>
                <w:szCs w:val="20"/>
              </w:rPr>
              <w:t>2</w:t>
            </w:r>
            <w:r>
              <w:rPr>
                <w:rFonts w:hint="eastAsia" w:ascii="仿宋" w:hAnsi="仿宋" w:eastAsia="仿宋" w:cs="仿宋"/>
                <w:spacing w:val="-4"/>
                <w:sz w:val="20"/>
                <w:szCs w:val="20"/>
                <w:lang w:val="en-US" w:eastAsia="zh-CN"/>
              </w:rPr>
              <w:t>3</w:t>
            </w:r>
          </w:p>
        </w:tc>
        <w:tc>
          <w:tcPr>
            <w:tcW w:w="2021" w:type="dxa"/>
            <w:vAlign w:val="top"/>
          </w:tcPr>
          <w:p>
            <w:pPr>
              <w:spacing w:before="187" w:line="228" w:lineRule="auto"/>
              <w:ind w:left="61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影像资料</w:t>
            </w:r>
          </w:p>
        </w:tc>
        <w:tc>
          <w:tcPr>
            <w:tcW w:w="4300" w:type="dxa"/>
            <w:vAlign w:val="top"/>
          </w:tcPr>
          <w:p>
            <w:pPr>
              <w:spacing w:before="49" w:line="233" w:lineRule="auto"/>
              <w:ind w:left="111" w:right="171" w:firstLine="8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12"/>
                <w:sz w:val="20"/>
                <w:szCs w:val="20"/>
              </w:rPr>
              <w:t>2</w:t>
            </w:r>
            <w:r>
              <w:rPr>
                <w:rFonts w:ascii="仿宋" w:hAnsi="仿宋" w:eastAsia="仿宋" w:cs="仿宋"/>
                <w:spacing w:val="-18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12"/>
                <w:sz w:val="20"/>
                <w:szCs w:val="20"/>
              </w:rPr>
              <w:t>套（能够体现船舶安全作业和管理过程的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视频，船舶常见工伤事故资料）</w:t>
            </w:r>
          </w:p>
        </w:tc>
        <w:tc>
          <w:tcPr>
            <w:tcW w:w="1339" w:type="dxa"/>
            <w:vAlign w:val="top"/>
          </w:tcPr>
          <w:p>
            <w:pPr>
              <w:pStyle w:val="15"/>
              <w:jc w:val="center"/>
            </w:pPr>
          </w:p>
        </w:tc>
      </w:tr>
    </w:tbl>
    <w:p>
      <w:pPr>
        <w:pStyle w:val="3"/>
        <w:spacing w:before="214" w:line="219" w:lineRule="auto"/>
        <w:ind w:left="130"/>
        <w:outlineLvl w:val="1"/>
        <w:rPr>
          <w:rFonts w:ascii="宋体" w:hAnsi="宋体" w:eastAsia="宋体" w:cs="宋体"/>
          <w:sz w:val="24"/>
          <w:szCs w:val="24"/>
        </w:rPr>
      </w:pPr>
      <w:r>
        <w:rPr>
          <w:spacing w:val="-5"/>
          <w:sz w:val="24"/>
          <w:szCs w:val="24"/>
          <w14:textOutline w14:w="4358" w14:cap="sq" w14:cmpd="sng">
            <w14:solidFill>
              <w14:srgbClr w14:val="000000"/>
            </w14:solidFill>
            <w14:prstDash w14:val="solid"/>
            <w14:bevel/>
          </w14:textOutline>
        </w:rPr>
        <w:t>2</w:t>
      </w:r>
      <w:r>
        <w:rPr>
          <w:rFonts w:hint="eastAsia"/>
          <w:spacing w:val="-5"/>
          <w:sz w:val="24"/>
          <w:szCs w:val="24"/>
          <w:lang w:val="en-US" w:eastAsia="zh-CN"/>
          <w14:textOutline w14:w="4358" w14:cap="sq" w14:cmpd="sng">
            <w14:solidFill>
              <w14:srgbClr w14:val="000000"/>
            </w14:solidFill>
            <w14:prstDash w14:val="solid"/>
            <w14:bevel/>
          </w14:textOutline>
        </w:rPr>
        <w:t>.</w:t>
      </w:r>
      <w:r>
        <w:rPr>
          <w:rFonts w:ascii="宋体" w:hAnsi="宋体" w:eastAsia="宋体" w:cs="宋体"/>
          <w:spacing w:val="-5"/>
          <w:sz w:val="24"/>
          <w:szCs w:val="24"/>
          <w14:textOutline w14:w="4358" w14:cap="sq" w14:cmpd="sng">
            <w14:solidFill>
              <w14:srgbClr w14:val="000000"/>
            </w14:solidFill>
            <w14:prstDash w14:val="solid"/>
            <w14:bevel/>
          </w14:textOutline>
        </w:rPr>
        <w:t>驾驶岗位</w:t>
      </w:r>
    </w:p>
    <w:p>
      <w:pPr>
        <w:spacing w:line="195" w:lineRule="exact"/>
      </w:pPr>
    </w:p>
    <w:tbl>
      <w:tblPr>
        <w:tblStyle w:val="18"/>
        <w:tblW w:w="8498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13"/>
        <w:gridCol w:w="2121"/>
        <w:gridCol w:w="4312"/>
        <w:gridCol w:w="1352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</w:trPr>
        <w:tc>
          <w:tcPr>
            <w:tcW w:w="713" w:type="dxa"/>
            <w:vMerge w:val="restart"/>
            <w:tcBorders>
              <w:bottom w:val="nil"/>
            </w:tcBorders>
            <w:vAlign w:val="top"/>
          </w:tcPr>
          <w:p>
            <w:pPr>
              <w:pStyle w:val="15"/>
              <w:spacing w:line="282" w:lineRule="auto"/>
              <w:jc w:val="both"/>
            </w:pPr>
          </w:p>
          <w:p>
            <w:pPr>
              <w:spacing w:before="65" w:line="229" w:lineRule="auto"/>
              <w:ind w:left="150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序号</w:t>
            </w:r>
          </w:p>
        </w:tc>
        <w:tc>
          <w:tcPr>
            <w:tcW w:w="2121" w:type="dxa"/>
            <w:vMerge w:val="restart"/>
            <w:tcBorders>
              <w:bottom w:val="nil"/>
            </w:tcBorders>
            <w:vAlign w:val="top"/>
          </w:tcPr>
          <w:p>
            <w:pPr>
              <w:pStyle w:val="15"/>
              <w:spacing w:line="283" w:lineRule="auto"/>
            </w:pPr>
          </w:p>
          <w:p>
            <w:pPr>
              <w:spacing w:before="65" w:line="228" w:lineRule="auto"/>
              <w:ind w:left="11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场地、设施、设备</w:t>
            </w:r>
          </w:p>
        </w:tc>
        <w:tc>
          <w:tcPr>
            <w:tcW w:w="4312" w:type="dxa"/>
            <w:vMerge w:val="restart"/>
            <w:tcBorders>
              <w:bottom w:val="nil"/>
            </w:tcBorders>
            <w:vAlign w:val="top"/>
          </w:tcPr>
          <w:p>
            <w:pPr>
              <w:pStyle w:val="15"/>
              <w:spacing w:line="282" w:lineRule="auto"/>
            </w:pPr>
          </w:p>
          <w:p>
            <w:pPr>
              <w:spacing w:before="65" w:line="229" w:lineRule="auto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4"/>
                <w:sz w:val="20"/>
                <w:szCs w:val="20"/>
              </w:rPr>
              <w:t>要求</w:t>
            </w:r>
          </w:p>
        </w:tc>
        <w:tc>
          <w:tcPr>
            <w:tcW w:w="1352" w:type="dxa"/>
            <w:vMerge w:val="restart"/>
            <w:tcBorders>
              <w:bottom w:val="nil"/>
            </w:tcBorders>
            <w:vAlign w:val="top"/>
          </w:tcPr>
          <w:p>
            <w:pPr>
              <w:pStyle w:val="15"/>
              <w:spacing w:line="282" w:lineRule="auto"/>
            </w:pPr>
          </w:p>
          <w:p>
            <w:pPr>
              <w:spacing w:before="65" w:line="229" w:lineRule="auto"/>
              <w:ind w:left="67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3"/>
                <w:sz w:val="20"/>
                <w:szCs w:val="20"/>
              </w:rPr>
              <w:t>备注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6" w:hRule="atLeast"/>
        </w:trPr>
        <w:tc>
          <w:tcPr>
            <w:tcW w:w="713" w:type="dxa"/>
            <w:vMerge w:val="continue"/>
            <w:tcBorders>
              <w:top w:val="nil"/>
            </w:tcBorders>
            <w:vAlign w:val="top"/>
          </w:tcPr>
          <w:p>
            <w:pPr>
              <w:pStyle w:val="15"/>
              <w:jc w:val="both"/>
            </w:pPr>
          </w:p>
        </w:tc>
        <w:tc>
          <w:tcPr>
            <w:tcW w:w="2121" w:type="dxa"/>
            <w:vMerge w:val="continue"/>
            <w:tcBorders>
              <w:top w:val="nil"/>
            </w:tcBorders>
            <w:vAlign w:val="top"/>
          </w:tcPr>
          <w:p>
            <w:pPr>
              <w:pStyle w:val="15"/>
            </w:pPr>
          </w:p>
        </w:tc>
        <w:tc>
          <w:tcPr>
            <w:tcW w:w="4312" w:type="dxa"/>
            <w:vMerge w:val="continue"/>
            <w:tcBorders>
              <w:top w:val="nil"/>
            </w:tcBorders>
            <w:vAlign w:val="top"/>
          </w:tcPr>
          <w:p>
            <w:pPr>
              <w:pStyle w:val="15"/>
            </w:pPr>
          </w:p>
        </w:tc>
        <w:tc>
          <w:tcPr>
            <w:tcW w:w="1352" w:type="dxa"/>
            <w:vMerge w:val="continue"/>
            <w:tcBorders>
              <w:top w:val="nil"/>
            </w:tcBorders>
            <w:vAlign w:val="top"/>
          </w:tcPr>
          <w:p>
            <w:pPr>
              <w:pStyle w:val="15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7" w:hRule="atLeast"/>
        </w:trPr>
        <w:tc>
          <w:tcPr>
            <w:tcW w:w="713" w:type="dxa"/>
            <w:vAlign w:val="top"/>
          </w:tcPr>
          <w:p>
            <w:pPr>
              <w:pStyle w:val="15"/>
              <w:spacing w:line="425" w:lineRule="auto"/>
              <w:jc w:val="both"/>
            </w:pPr>
          </w:p>
          <w:p>
            <w:pPr>
              <w:spacing w:before="65" w:line="187" w:lineRule="auto"/>
              <w:ind w:left="325"/>
              <w:jc w:val="both"/>
              <w:rPr>
                <w:rFonts w:hint="eastAsia" w:ascii="仿宋" w:hAnsi="仿宋" w:eastAsia="仿宋" w:cs="仿宋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2121" w:type="dxa"/>
            <w:vAlign w:val="top"/>
          </w:tcPr>
          <w:p>
            <w:pPr>
              <w:spacing w:before="43" w:line="247" w:lineRule="auto"/>
              <w:ind w:left="111" w:right="106" w:firstLine="26"/>
              <w:jc w:val="center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7"/>
                <w:sz w:val="20"/>
                <w:szCs w:val="20"/>
              </w:rPr>
              <w:t>内河船舶操纵模</w:t>
            </w: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16"/>
                <w:sz w:val="20"/>
                <w:szCs w:val="20"/>
              </w:rPr>
              <w:t xml:space="preserve">拟器 </w:t>
            </w:r>
            <w:r>
              <w:rPr>
                <w:rFonts w:ascii="仿宋" w:hAnsi="仿宋" w:eastAsia="仿宋" w:cs="仿宋"/>
                <w:spacing w:val="16"/>
                <w:sz w:val="20"/>
                <w:szCs w:val="20"/>
              </w:rPr>
              <w:t>1</w:t>
            </w:r>
            <w:r>
              <w:rPr>
                <w:rFonts w:ascii="仿宋" w:hAnsi="仿宋" w:eastAsia="仿宋" w:cs="仿宋"/>
                <w:spacing w:val="-11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16"/>
                <w:sz w:val="20"/>
                <w:szCs w:val="20"/>
              </w:rPr>
              <w:t>套或教学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-3"/>
                <w:sz w:val="20"/>
                <w:szCs w:val="20"/>
              </w:rPr>
              <w:t>训</w:t>
            </w:r>
            <w:r>
              <w:rPr>
                <w:rFonts w:ascii="宋体" w:hAnsi="宋体" w:eastAsia="宋体" w:cs="宋体"/>
                <w:spacing w:val="-55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-3"/>
                <w:sz w:val="20"/>
                <w:szCs w:val="20"/>
              </w:rPr>
              <w:t>练</w:t>
            </w:r>
            <w:r>
              <w:rPr>
                <w:rFonts w:ascii="宋体" w:hAnsi="宋体" w:eastAsia="宋体" w:cs="宋体"/>
                <w:spacing w:val="-55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-3"/>
                <w:sz w:val="20"/>
                <w:szCs w:val="20"/>
              </w:rPr>
              <w:t>用</w:t>
            </w:r>
            <w:r>
              <w:rPr>
                <w:rFonts w:ascii="宋体" w:hAnsi="宋体" w:eastAsia="宋体" w:cs="宋体"/>
                <w:spacing w:val="-39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-3"/>
                <w:sz w:val="20"/>
                <w:szCs w:val="20"/>
              </w:rPr>
              <w:t>的</w:t>
            </w:r>
            <w:r>
              <w:rPr>
                <w:rFonts w:ascii="宋体" w:hAnsi="宋体" w:eastAsia="宋体" w:cs="宋体"/>
                <w:spacing w:val="-56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-3"/>
                <w:sz w:val="20"/>
                <w:szCs w:val="20"/>
              </w:rPr>
              <w:t>船</w:t>
            </w:r>
            <w:r>
              <w:rPr>
                <w:rFonts w:ascii="宋体" w:hAnsi="宋体" w:eastAsia="宋体" w:cs="宋体"/>
                <w:spacing w:val="-54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-3"/>
                <w:sz w:val="20"/>
                <w:szCs w:val="20"/>
              </w:rPr>
              <w:t xml:space="preserve">舶 </w:t>
            </w:r>
            <w:r>
              <w:rPr>
                <w:rFonts w:ascii="仿宋" w:hAnsi="仿宋" w:eastAsia="仿宋" w:cs="仿宋"/>
                <w:spacing w:val="-3"/>
                <w:sz w:val="20"/>
                <w:szCs w:val="20"/>
              </w:rPr>
              <w:t>1</w:t>
            </w:r>
            <w:r>
              <w:rPr>
                <w:rFonts w:ascii="仿宋" w:hAnsi="仿宋" w:eastAsia="仿宋" w:cs="仿宋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艘</w:t>
            </w:r>
            <w:r>
              <w:rPr>
                <w:rFonts w:ascii="仿宋" w:hAnsi="仿宋" w:eastAsia="仿宋" w:cs="仿宋"/>
                <w:spacing w:val="2"/>
                <w:sz w:val="20"/>
                <w:szCs w:val="20"/>
              </w:rPr>
              <w:t>*</w:t>
            </w:r>
          </w:p>
        </w:tc>
        <w:tc>
          <w:tcPr>
            <w:tcW w:w="4312" w:type="dxa"/>
            <w:vAlign w:val="top"/>
          </w:tcPr>
          <w:p>
            <w:pPr>
              <w:pStyle w:val="15"/>
              <w:spacing w:line="260" w:lineRule="auto"/>
              <w:jc w:val="center"/>
            </w:pPr>
          </w:p>
          <w:p>
            <w:pPr>
              <w:spacing w:before="65" w:line="242" w:lineRule="auto"/>
              <w:ind w:left="116" w:right="106" w:firstLine="10"/>
              <w:jc w:val="center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18"/>
                <w:sz w:val="20"/>
                <w:szCs w:val="20"/>
              </w:rPr>
              <w:t>1</w:t>
            </w:r>
            <w:r>
              <w:rPr>
                <w:rFonts w:ascii="仿宋" w:hAnsi="仿宋" w:eastAsia="仿宋" w:cs="仿宋"/>
                <w:spacing w:val="-26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18"/>
                <w:sz w:val="20"/>
                <w:szCs w:val="20"/>
              </w:rPr>
              <w:t>套</w:t>
            </w:r>
            <w:r>
              <w:rPr>
                <w:rFonts w:ascii="仿宋" w:hAnsi="仿宋" w:eastAsia="仿宋" w:cs="仿宋"/>
                <w:spacing w:val="18"/>
                <w:sz w:val="20"/>
                <w:szCs w:val="20"/>
              </w:rPr>
              <w:t>(</w:t>
            </w:r>
            <w:r>
              <w:rPr>
                <w:rFonts w:ascii="宋体" w:hAnsi="宋体" w:eastAsia="宋体" w:cs="宋体"/>
                <w:spacing w:val="18"/>
                <w:sz w:val="20"/>
                <w:szCs w:val="20"/>
              </w:rPr>
              <w:t>训练实船需与培训类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别相适应</w:t>
            </w:r>
            <w:r>
              <w:rPr>
                <w:rFonts w:ascii="仿宋" w:hAnsi="仿宋" w:eastAsia="仿宋" w:cs="仿宋"/>
                <w:spacing w:val="6"/>
                <w:sz w:val="20"/>
                <w:szCs w:val="20"/>
              </w:rPr>
              <w:t>)</w:t>
            </w:r>
          </w:p>
        </w:tc>
        <w:tc>
          <w:tcPr>
            <w:tcW w:w="1352" w:type="dxa"/>
            <w:vAlign w:val="top"/>
          </w:tcPr>
          <w:p>
            <w:pPr>
              <w:spacing w:before="65" w:line="229" w:lineRule="auto"/>
              <w:ind w:left="118"/>
              <w:rPr>
                <w:rFonts w:ascii="宋体" w:hAnsi="宋体" w:eastAsia="宋体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713" w:type="dxa"/>
            <w:vAlign w:val="top"/>
          </w:tcPr>
          <w:p>
            <w:pPr>
              <w:spacing w:before="214" w:line="185" w:lineRule="auto"/>
              <w:ind w:left="316"/>
              <w:jc w:val="both"/>
              <w:rPr>
                <w:rFonts w:hint="eastAsia" w:ascii="仿宋" w:hAnsi="仿宋" w:eastAsia="仿宋" w:cs="仿宋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val="en-US" w:eastAsia="zh-CN"/>
              </w:rPr>
              <w:t>2</w:t>
            </w:r>
          </w:p>
        </w:tc>
        <w:tc>
          <w:tcPr>
            <w:tcW w:w="2121" w:type="dxa"/>
            <w:vAlign w:val="top"/>
          </w:tcPr>
          <w:p>
            <w:pPr>
              <w:spacing w:before="47" w:line="234" w:lineRule="auto"/>
              <w:ind w:left="117" w:right="107" w:hanging="5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30"/>
                <w:sz w:val="20"/>
                <w:szCs w:val="20"/>
              </w:rPr>
              <w:t>全球卫星定位系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统（</w:t>
            </w:r>
            <w:r>
              <w:rPr>
                <w:rFonts w:ascii="仿宋" w:hAnsi="仿宋" w:eastAsia="仿宋" w:cs="仿宋"/>
                <w:sz w:val="20"/>
                <w:szCs w:val="20"/>
              </w:rPr>
              <w:t>GPS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）</w:t>
            </w:r>
          </w:p>
        </w:tc>
        <w:tc>
          <w:tcPr>
            <w:tcW w:w="4312" w:type="dxa"/>
            <w:vAlign w:val="top"/>
          </w:tcPr>
          <w:p>
            <w:pPr>
              <w:spacing w:before="185" w:line="230" w:lineRule="auto"/>
              <w:ind w:left="126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9"/>
                <w:sz w:val="20"/>
                <w:szCs w:val="20"/>
              </w:rPr>
              <w:t>1</w:t>
            </w:r>
            <w:r>
              <w:rPr>
                <w:rFonts w:ascii="仿宋" w:hAnsi="仿宋" w:eastAsia="仿宋" w:cs="仿宋"/>
                <w:spacing w:val="-24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0"/>
                <w:szCs w:val="20"/>
              </w:rPr>
              <w:t>台</w:t>
            </w:r>
          </w:p>
        </w:tc>
        <w:tc>
          <w:tcPr>
            <w:tcW w:w="1352" w:type="dxa"/>
            <w:vAlign w:val="top"/>
          </w:tcPr>
          <w:p>
            <w:pPr>
              <w:pStyle w:val="15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2" w:hRule="atLeast"/>
        </w:trPr>
        <w:tc>
          <w:tcPr>
            <w:tcW w:w="713" w:type="dxa"/>
            <w:vAlign w:val="top"/>
          </w:tcPr>
          <w:p>
            <w:pPr>
              <w:spacing w:before="175" w:line="184" w:lineRule="auto"/>
              <w:ind w:left="320"/>
              <w:jc w:val="both"/>
              <w:rPr>
                <w:rFonts w:hint="eastAsia" w:ascii="仿宋" w:hAnsi="仿宋" w:eastAsia="仿宋" w:cs="仿宋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val="en-US" w:eastAsia="zh-CN"/>
              </w:rPr>
              <w:t>3</w:t>
            </w:r>
          </w:p>
        </w:tc>
        <w:tc>
          <w:tcPr>
            <w:tcW w:w="2121" w:type="dxa"/>
            <w:vAlign w:val="top"/>
          </w:tcPr>
          <w:p>
            <w:pPr>
              <w:spacing w:before="144" w:line="228" w:lineRule="auto"/>
              <w:ind w:left="112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甚高频电话</w:t>
            </w:r>
          </w:p>
        </w:tc>
        <w:tc>
          <w:tcPr>
            <w:tcW w:w="4312" w:type="dxa"/>
            <w:vAlign w:val="top"/>
          </w:tcPr>
          <w:p>
            <w:pPr>
              <w:spacing w:before="144" w:line="230" w:lineRule="auto"/>
              <w:ind w:left="121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6"/>
                <w:sz w:val="20"/>
                <w:szCs w:val="20"/>
              </w:rPr>
              <w:t>2</w:t>
            </w:r>
            <w:r>
              <w:rPr>
                <w:rFonts w:ascii="仿宋" w:hAnsi="仿宋" w:eastAsia="仿宋" w:cs="仿宋"/>
                <w:spacing w:val="-25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0"/>
                <w:szCs w:val="20"/>
              </w:rPr>
              <w:t>台</w:t>
            </w:r>
          </w:p>
        </w:tc>
        <w:tc>
          <w:tcPr>
            <w:tcW w:w="1352" w:type="dxa"/>
            <w:vAlign w:val="top"/>
          </w:tcPr>
          <w:p>
            <w:pPr>
              <w:pStyle w:val="15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1" w:hRule="atLeast"/>
        </w:trPr>
        <w:tc>
          <w:tcPr>
            <w:tcW w:w="713" w:type="dxa"/>
            <w:vAlign w:val="top"/>
          </w:tcPr>
          <w:p>
            <w:pPr>
              <w:spacing w:before="211" w:line="187" w:lineRule="auto"/>
              <w:ind w:left="319"/>
              <w:jc w:val="both"/>
              <w:rPr>
                <w:rFonts w:hint="eastAsia" w:ascii="仿宋" w:hAnsi="仿宋" w:eastAsia="仿宋" w:cs="仿宋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val="en-US" w:eastAsia="zh-CN"/>
              </w:rPr>
              <w:t>4</w:t>
            </w:r>
          </w:p>
        </w:tc>
        <w:tc>
          <w:tcPr>
            <w:tcW w:w="2121" w:type="dxa"/>
            <w:vAlign w:val="top"/>
          </w:tcPr>
          <w:p>
            <w:pPr>
              <w:spacing w:before="183" w:line="228" w:lineRule="auto"/>
              <w:ind w:left="117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常用船用雷达</w:t>
            </w:r>
          </w:p>
        </w:tc>
        <w:tc>
          <w:tcPr>
            <w:tcW w:w="4312" w:type="dxa"/>
            <w:vAlign w:val="top"/>
          </w:tcPr>
          <w:p>
            <w:pPr>
              <w:spacing w:before="183" w:line="228" w:lineRule="auto"/>
              <w:ind w:left="126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9"/>
                <w:sz w:val="20"/>
                <w:szCs w:val="20"/>
              </w:rPr>
              <w:t>1</w:t>
            </w:r>
            <w:r>
              <w:rPr>
                <w:rFonts w:ascii="仿宋" w:hAnsi="仿宋" w:eastAsia="仿宋" w:cs="仿宋"/>
                <w:spacing w:val="-4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0"/>
                <w:szCs w:val="20"/>
              </w:rPr>
              <w:t>套</w:t>
            </w:r>
          </w:p>
        </w:tc>
        <w:tc>
          <w:tcPr>
            <w:tcW w:w="1352" w:type="dxa"/>
            <w:vAlign w:val="top"/>
          </w:tcPr>
          <w:p>
            <w:pPr>
              <w:pStyle w:val="15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0" w:hRule="atLeast"/>
        </w:trPr>
        <w:tc>
          <w:tcPr>
            <w:tcW w:w="713" w:type="dxa"/>
            <w:vAlign w:val="top"/>
          </w:tcPr>
          <w:p>
            <w:pPr>
              <w:spacing w:before="65" w:line="184" w:lineRule="auto"/>
              <w:ind w:left="319"/>
              <w:jc w:val="both"/>
              <w:rPr>
                <w:rFonts w:ascii="仿宋" w:hAnsi="仿宋" w:eastAsia="仿宋" w:cs="仿宋"/>
                <w:sz w:val="20"/>
                <w:szCs w:val="20"/>
              </w:rPr>
            </w:pPr>
          </w:p>
          <w:p>
            <w:pPr>
              <w:spacing w:before="65" w:line="184" w:lineRule="auto"/>
              <w:ind w:left="319"/>
              <w:jc w:val="both"/>
              <w:rPr>
                <w:rFonts w:hint="eastAsia" w:ascii="仿宋" w:hAnsi="仿宋" w:eastAsia="仿宋" w:cs="仿宋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val="en-US" w:eastAsia="zh-CN"/>
              </w:rPr>
              <w:t>5</w:t>
            </w:r>
          </w:p>
        </w:tc>
        <w:tc>
          <w:tcPr>
            <w:tcW w:w="2121" w:type="dxa"/>
            <w:vAlign w:val="top"/>
          </w:tcPr>
          <w:p>
            <w:pPr>
              <w:pStyle w:val="15"/>
              <w:spacing w:line="285" w:lineRule="auto"/>
              <w:jc w:val="center"/>
            </w:pPr>
          </w:p>
          <w:p>
            <w:pPr>
              <w:spacing w:before="65" w:line="189" w:lineRule="auto"/>
              <w:ind w:left="112"/>
              <w:jc w:val="center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2"/>
                <w:sz w:val="20"/>
                <w:szCs w:val="20"/>
              </w:rPr>
              <w:t>AIS</w:t>
            </w:r>
          </w:p>
        </w:tc>
        <w:tc>
          <w:tcPr>
            <w:tcW w:w="4312" w:type="dxa"/>
            <w:vAlign w:val="top"/>
          </w:tcPr>
          <w:p>
            <w:pPr>
              <w:pStyle w:val="15"/>
              <w:spacing w:line="259" w:lineRule="auto"/>
              <w:jc w:val="center"/>
            </w:pPr>
          </w:p>
          <w:p>
            <w:pPr>
              <w:spacing w:before="65" w:line="230" w:lineRule="auto"/>
              <w:ind w:left="113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8"/>
                <w:sz w:val="20"/>
                <w:szCs w:val="20"/>
              </w:rPr>
              <w:t>B</w:t>
            </w:r>
            <w:r>
              <w:rPr>
                <w:rFonts w:ascii="仿宋" w:hAnsi="仿宋" w:eastAsia="仿宋" w:cs="仿宋"/>
                <w:spacing w:val="-35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-8"/>
                <w:sz w:val="20"/>
                <w:szCs w:val="20"/>
              </w:rPr>
              <w:t>级</w:t>
            </w:r>
            <w:r>
              <w:rPr>
                <w:rFonts w:ascii="宋体" w:hAnsi="宋体" w:eastAsia="宋体" w:cs="宋体"/>
                <w:spacing w:val="-26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8"/>
                <w:sz w:val="20"/>
                <w:szCs w:val="20"/>
              </w:rPr>
              <w:t>1</w:t>
            </w:r>
            <w:r>
              <w:rPr>
                <w:rFonts w:ascii="仿宋" w:hAnsi="仿宋" w:eastAsia="仿宋" w:cs="仿宋"/>
                <w:spacing w:val="-22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-8"/>
                <w:sz w:val="20"/>
                <w:szCs w:val="20"/>
              </w:rPr>
              <w:t>台</w:t>
            </w:r>
          </w:p>
        </w:tc>
        <w:tc>
          <w:tcPr>
            <w:tcW w:w="1352" w:type="dxa"/>
            <w:vAlign w:val="top"/>
          </w:tcPr>
          <w:p>
            <w:pPr>
              <w:spacing w:before="47" w:line="242" w:lineRule="auto"/>
              <w:ind w:left="119" w:right="107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0" w:hRule="atLeast"/>
        </w:trPr>
        <w:tc>
          <w:tcPr>
            <w:tcW w:w="713" w:type="dxa"/>
            <w:vAlign w:val="top"/>
          </w:tcPr>
          <w:p>
            <w:pPr>
              <w:spacing w:before="170" w:line="187" w:lineRule="auto"/>
              <w:ind w:left="319"/>
              <w:jc w:val="both"/>
              <w:rPr>
                <w:rFonts w:hint="eastAsia" w:ascii="仿宋" w:hAnsi="仿宋" w:eastAsia="仿宋" w:cs="仿宋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val="en-US" w:eastAsia="zh-CN"/>
              </w:rPr>
              <w:t>6</w:t>
            </w:r>
          </w:p>
        </w:tc>
        <w:tc>
          <w:tcPr>
            <w:tcW w:w="2121" w:type="dxa"/>
            <w:vAlign w:val="top"/>
          </w:tcPr>
          <w:p>
            <w:pPr>
              <w:spacing w:before="141" w:line="228" w:lineRule="auto"/>
              <w:ind w:left="113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测深仪</w:t>
            </w:r>
          </w:p>
        </w:tc>
        <w:tc>
          <w:tcPr>
            <w:tcW w:w="4312" w:type="dxa"/>
            <w:vAlign w:val="top"/>
          </w:tcPr>
          <w:p>
            <w:pPr>
              <w:spacing w:before="142" w:line="230" w:lineRule="auto"/>
              <w:ind w:left="126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9"/>
                <w:sz w:val="20"/>
                <w:szCs w:val="20"/>
              </w:rPr>
              <w:t>1</w:t>
            </w:r>
            <w:r>
              <w:rPr>
                <w:rFonts w:ascii="仿宋" w:hAnsi="仿宋" w:eastAsia="仿宋" w:cs="仿宋"/>
                <w:spacing w:val="-24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0"/>
                <w:szCs w:val="20"/>
              </w:rPr>
              <w:t>台</w:t>
            </w:r>
          </w:p>
        </w:tc>
        <w:tc>
          <w:tcPr>
            <w:tcW w:w="1352" w:type="dxa"/>
            <w:vAlign w:val="top"/>
          </w:tcPr>
          <w:p>
            <w:pPr>
              <w:pStyle w:val="15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713" w:type="dxa"/>
            <w:vAlign w:val="top"/>
          </w:tcPr>
          <w:p>
            <w:pPr>
              <w:spacing w:before="75" w:line="184" w:lineRule="auto"/>
              <w:ind w:left="319"/>
              <w:jc w:val="both"/>
              <w:rPr>
                <w:rFonts w:hint="eastAsia" w:ascii="仿宋" w:hAnsi="仿宋" w:eastAsia="仿宋" w:cs="仿宋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val="en-US" w:eastAsia="zh-CN"/>
              </w:rPr>
              <w:t>7</w:t>
            </w:r>
          </w:p>
        </w:tc>
        <w:tc>
          <w:tcPr>
            <w:tcW w:w="2121" w:type="dxa"/>
            <w:vAlign w:val="top"/>
          </w:tcPr>
          <w:p>
            <w:pPr>
              <w:spacing w:before="47" w:line="210" w:lineRule="auto"/>
              <w:ind w:left="112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磁罗经及其配件</w:t>
            </w:r>
          </w:p>
        </w:tc>
        <w:tc>
          <w:tcPr>
            <w:tcW w:w="4312" w:type="dxa"/>
            <w:vAlign w:val="top"/>
          </w:tcPr>
          <w:p>
            <w:pPr>
              <w:spacing w:before="47" w:line="210" w:lineRule="auto"/>
              <w:ind w:left="126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8"/>
                <w:sz w:val="20"/>
                <w:szCs w:val="20"/>
              </w:rPr>
              <w:t>1</w:t>
            </w:r>
            <w:r>
              <w:rPr>
                <w:rFonts w:ascii="仿宋" w:hAnsi="仿宋" w:eastAsia="仿宋" w:cs="仿宋"/>
                <w:spacing w:val="-25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-8"/>
                <w:sz w:val="20"/>
                <w:szCs w:val="20"/>
              </w:rPr>
              <w:t>台套</w:t>
            </w:r>
          </w:p>
        </w:tc>
        <w:tc>
          <w:tcPr>
            <w:tcW w:w="1352" w:type="dxa"/>
            <w:vAlign w:val="top"/>
          </w:tcPr>
          <w:p>
            <w:pPr>
              <w:pStyle w:val="15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6" w:hRule="atLeast"/>
        </w:trPr>
        <w:tc>
          <w:tcPr>
            <w:tcW w:w="713" w:type="dxa"/>
            <w:vAlign w:val="top"/>
          </w:tcPr>
          <w:p>
            <w:pPr>
              <w:spacing w:before="215" w:line="187" w:lineRule="auto"/>
              <w:ind w:left="269"/>
              <w:jc w:val="both"/>
              <w:rPr>
                <w:rFonts w:hint="eastAsia" w:ascii="仿宋" w:hAnsi="仿宋" w:eastAsia="仿宋" w:cs="仿宋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spacing w:val="-6"/>
                <w:sz w:val="20"/>
                <w:szCs w:val="20"/>
                <w:lang w:val="en-US" w:eastAsia="zh-CN"/>
              </w:rPr>
              <w:t>8</w:t>
            </w:r>
          </w:p>
        </w:tc>
        <w:tc>
          <w:tcPr>
            <w:tcW w:w="2121" w:type="dxa"/>
            <w:vAlign w:val="top"/>
          </w:tcPr>
          <w:p>
            <w:pPr>
              <w:spacing w:before="187" w:line="228" w:lineRule="auto"/>
              <w:ind w:left="117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号灯、号旗</w:t>
            </w:r>
          </w:p>
        </w:tc>
        <w:tc>
          <w:tcPr>
            <w:tcW w:w="4312" w:type="dxa"/>
            <w:vAlign w:val="top"/>
          </w:tcPr>
          <w:p>
            <w:pPr>
              <w:spacing w:before="47" w:line="234" w:lineRule="auto"/>
              <w:ind w:left="114" w:right="106" w:firstLine="24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3"/>
                <w:sz w:val="20"/>
                <w:szCs w:val="20"/>
              </w:rPr>
              <w:t>内河信号旗</w:t>
            </w:r>
            <w:r>
              <w:rPr>
                <w:rFonts w:ascii="宋体" w:hAnsi="宋体" w:eastAsia="宋体" w:cs="宋体"/>
                <w:spacing w:val="-21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3"/>
                <w:sz w:val="20"/>
                <w:szCs w:val="20"/>
              </w:rPr>
              <w:t>1</w:t>
            </w:r>
            <w:r>
              <w:rPr>
                <w:rFonts w:ascii="仿宋" w:hAnsi="仿宋" w:eastAsia="仿宋" w:cs="仿宋"/>
                <w:spacing w:val="-37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3"/>
                <w:sz w:val="20"/>
                <w:szCs w:val="20"/>
              </w:rPr>
              <w:t>套；信号灯或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挂图</w:t>
            </w:r>
            <w:r>
              <w:rPr>
                <w:rFonts w:ascii="宋体" w:hAnsi="宋体" w:eastAsia="宋体" w:cs="宋体"/>
                <w:spacing w:val="-27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0"/>
                <w:szCs w:val="20"/>
              </w:rPr>
              <w:t>1</w:t>
            </w:r>
            <w:r>
              <w:rPr>
                <w:rFonts w:ascii="仿宋" w:hAnsi="仿宋" w:eastAsia="仿宋" w:cs="仿宋"/>
                <w:spacing w:val="-38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套</w:t>
            </w:r>
          </w:p>
        </w:tc>
        <w:tc>
          <w:tcPr>
            <w:tcW w:w="1352" w:type="dxa"/>
            <w:vAlign w:val="top"/>
          </w:tcPr>
          <w:p>
            <w:pPr>
              <w:pStyle w:val="15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7" w:hRule="atLeast"/>
        </w:trPr>
        <w:tc>
          <w:tcPr>
            <w:tcW w:w="713" w:type="dxa"/>
            <w:vAlign w:val="top"/>
          </w:tcPr>
          <w:p>
            <w:pPr>
              <w:pStyle w:val="15"/>
              <w:spacing w:line="430" w:lineRule="auto"/>
              <w:jc w:val="both"/>
            </w:pPr>
          </w:p>
          <w:p>
            <w:pPr>
              <w:spacing w:before="65" w:line="185" w:lineRule="auto"/>
              <w:ind w:left="269"/>
              <w:jc w:val="both"/>
              <w:rPr>
                <w:rFonts w:hint="eastAsia" w:ascii="仿宋" w:hAnsi="仿宋" w:eastAsia="仿宋" w:cs="仿宋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spacing w:val="-6"/>
                <w:sz w:val="20"/>
                <w:szCs w:val="20"/>
                <w:lang w:val="en-US" w:eastAsia="zh-CN"/>
              </w:rPr>
              <w:t>9</w:t>
            </w:r>
          </w:p>
        </w:tc>
        <w:tc>
          <w:tcPr>
            <w:tcW w:w="2121" w:type="dxa"/>
            <w:vAlign w:val="top"/>
          </w:tcPr>
          <w:p>
            <w:pPr>
              <w:pStyle w:val="15"/>
              <w:spacing w:line="402" w:lineRule="auto"/>
              <w:jc w:val="center"/>
            </w:pPr>
          </w:p>
          <w:p>
            <w:pPr>
              <w:spacing w:before="65" w:line="229" w:lineRule="auto"/>
              <w:ind w:left="112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锚设备</w:t>
            </w:r>
          </w:p>
        </w:tc>
        <w:tc>
          <w:tcPr>
            <w:tcW w:w="4312" w:type="dxa"/>
            <w:vAlign w:val="top"/>
          </w:tcPr>
          <w:p>
            <w:pPr>
              <w:pStyle w:val="15"/>
              <w:spacing w:line="260" w:lineRule="auto"/>
              <w:jc w:val="center"/>
            </w:pPr>
          </w:p>
          <w:p>
            <w:pPr>
              <w:spacing w:before="65" w:line="244" w:lineRule="auto"/>
              <w:ind w:left="117" w:right="106" w:hanging="3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动力驱动锚设备</w:t>
            </w:r>
            <w:r>
              <w:rPr>
                <w:rFonts w:ascii="仿宋" w:hAnsi="仿宋" w:eastAsia="仿宋" w:cs="仿宋"/>
                <w:spacing w:val="5"/>
                <w:sz w:val="20"/>
                <w:szCs w:val="20"/>
              </w:rPr>
              <w:t>1</w:t>
            </w:r>
            <w:r>
              <w:rPr>
                <w:rFonts w:ascii="仿宋" w:hAnsi="仿宋" w:eastAsia="仿宋" w:cs="仿宋"/>
                <w:spacing w:val="-37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套（或教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学实船</w:t>
            </w:r>
            <w:r>
              <w:rPr>
                <w:rFonts w:ascii="宋体" w:hAnsi="宋体" w:eastAsia="宋体" w:cs="宋体"/>
                <w:spacing w:val="-26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z w:val="20"/>
                <w:szCs w:val="20"/>
              </w:rPr>
              <w:t>1</w:t>
            </w:r>
            <w:r>
              <w:rPr>
                <w:rFonts w:ascii="仿宋" w:hAnsi="仿宋" w:eastAsia="仿宋" w:cs="仿宋"/>
                <w:spacing w:val="-39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z w:val="20"/>
                <w:szCs w:val="20"/>
              </w:rPr>
              <w:t>艘）</w:t>
            </w:r>
          </w:p>
        </w:tc>
        <w:tc>
          <w:tcPr>
            <w:tcW w:w="1352" w:type="dxa"/>
            <w:vAlign w:val="top"/>
          </w:tcPr>
          <w:p>
            <w:pPr>
              <w:spacing w:before="50" w:line="248" w:lineRule="auto"/>
              <w:ind w:left="118" w:right="107" w:hanging="2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4" w:hRule="atLeast"/>
        </w:trPr>
        <w:tc>
          <w:tcPr>
            <w:tcW w:w="713" w:type="dxa"/>
            <w:vAlign w:val="top"/>
          </w:tcPr>
          <w:p>
            <w:pPr>
              <w:spacing w:before="76" w:line="185" w:lineRule="auto"/>
              <w:ind w:left="269"/>
              <w:jc w:val="both"/>
              <w:rPr>
                <w:rFonts w:hint="default" w:ascii="仿宋" w:hAnsi="仿宋" w:eastAsia="仿宋" w:cs="仿宋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-6"/>
                <w:sz w:val="20"/>
                <w:szCs w:val="20"/>
                <w:lang w:val="en-US" w:eastAsia="zh-CN"/>
              </w:rPr>
              <w:t>10</w:t>
            </w:r>
          </w:p>
        </w:tc>
        <w:tc>
          <w:tcPr>
            <w:tcW w:w="2121" w:type="dxa"/>
            <w:vAlign w:val="top"/>
          </w:tcPr>
          <w:p>
            <w:pPr>
              <w:spacing w:before="48" w:line="211" w:lineRule="auto"/>
              <w:ind w:left="112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31"/>
                <w:sz w:val="20"/>
                <w:szCs w:val="20"/>
              </w:rPr>
              <w:t>船体结构模型或</w:t>
            </w:r>
            <w:r>
              <w:rPr>
                <w:rFonts w:ascii="宋体" w:hAnsi="宋体" w:eastAsia="宋体" w:cs="宋体"/>
                <w:spacing w:val="4"/>
                <w:sz w:val="20"/>
                <w:szCs w:val="20"/>
              </w:rPr>
              <w:t>挂图</w:t>
            </w:r>
          </w:p>
        </w:tc>
        <w:tc>
          <w:tcPr>
            <w:tcW w:w="4312" w:type="dxa"/>
            <w:vAlign w:val="top"/>
          </w:tcPr>
          <w:p>
            <w:pPr>
              <w:spacing w:before="48" w:line="211" w:lineRule="auto"/>
              <w:ind w:left="126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9"/>
                <w:sz w:val="20"/>
                <w:szCs w:val="20"/>
              </w:rPr>
              <w:t>1</w:t>
            </w:r>
            <w:r>
              <w:rPr>
                <w:rFonts w:ascii="仿宋" w:hAnsi="仿宋" w:eastAsia="仿宋" w:cs="仿宋"/>
                <w:spacing w:val="-4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0"/>
                <w:szCs w:val="20"/>
              </w:rPr>
              <w:t>套</w:t>
            </w:r>
          </w:p>
        </w:tc>
        <w:tc>
          <w:tcPr>
            <w:tcW w:w="1352" w:type="dxa"/>
            <w:vAlign w:val="top"/>
          </w:tcPr>
          <w:p>
            <w:pPr>
              <w:pStyle w:val="15"/>
            </w:pP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hAnsi="Arial" w:eastAsia="Arial" w:cs="Arial"/>
          <w:sz w:val="21"/>
          <w:szCs w:val="21"/>
        </w:rPr>
        <w:sectPr>
          <w:pgSz w:w="11906" w:h="16839"/>
          <w:pgMar w:top="1431" w:right="1689" w:bottom="0" w:left="1688" w:header="0" w:footer="0" w:gutter="0"/>
          <w:cols w:space="720" w:num="1"/>
        </w:sectPr>
      </w:pPr>
    </w:p>
    <w:p>
      <w:pPr>
        <w:spacing w:line="91" w:lineRule="auto"/>
        <w:rPr>
          <w:rFonts w:ascii="Arial"/>
          <w:sz w:val="2"/>
        </w:rPr>
      </w:pPr>
    </w:p>
    <w:tbl>
      <w:tblPr>
        <w:tblStyle w:val="18"/>
        <w:tblW w:w="8486" w:type="dxa"/>
        <w:tblInd w:w="3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13"/>
        <w:gridCol w:w="1842"/>
        <w:gridCol w:w="4611"/>
        <w:gridCol w:w="1320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2" w:hRule="atLeast"/>
        </w:trPr>
        <w:tc>
          <w:tcPr>
            <w:tcW w:w="713" w:type="dxa"/>
            <w:vAlign w:val="top"/>
          </w:tcPr>
          <w:p>
            <w:pPr>
              <w:pStyle w:val="15"/>
              <w:spacing w:line="281" w:lineRule="auto"/>
            </w:pPr>
          </w:p>
          <w:p>
            <w:pPr>
              <w:pStyle w:val="15"/>
              <w:spacing w:line="281" w:lineRule="auto"/>
            </w:pPr>
          </w:p>
          <w:p>
            <w:pPr>
              <w:pStyle w:val="15"/>
              <w:spacing w:line="281" w:lineRule="auto"/>
            </w:pPr>
          </w:p>
          <w:p>
            <w:pPr>
              <w:spacing w:before="65" w:line="187" w:lineRule="auto"/>
              <w:ind w:left="269"/>
              <w:rPr>
                <w:rFonts w:hint="eastAsia" w:ascii="仿宋" w:hAnsi="仿宋" w:eastAsia="仿宋" w:cs="仿宋"/>
                <w:sz w:val="20"/>
                <w:szCs w:val="20"/>
                <w:lang w:val="en-US" w:eastAsia="zh-CN"/>
              </w:rPr>
            </w:pPr>
            <w:r>
              <w:rPr>
                <w:rFonts w:ascii="仿宋" w:hAnsi="仿宋" w:eastAsia="仿宋" w:cs="仿宋"/>
                <w:spacing w:val="-6"/>
                <w:sz w:val="20"/>
                <w:szCs w:val="20"/>
              </w:rPr>
              <w:t>1</w:t>
            </w:r>
            <w:r>
              <w:rPr>
                <w:rFonts w:hint="eastAsia" w:ascii="仿宋" w:hAnsi="仿宋" w:eastAsia="仿宋" w:cs="仿宋"/>
                <w:spacing w:val="-6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1842" w:type="dxa"/>
            <w:vAlign w:val="top"/>
          </w:tcPr>
          <w:p>
            <w:pPr>
              <w:pStyle w:val="15"/>
              <w:spacing w:line="272" w:lineRule="auto"/>
              <w:jc w:val="center"/>
            </w:pPr>
          </w:p>
          <w:p>
            <w:pPr>
              <w:pStyle w:val="15"/>
              <w:spacing w:line="272" w:lineRule="auto"/>
              <w:jc w:val="center"/>
            </w:pPr>
          </w:p>
          <w:p>
            <w:pPr>
              <w:pStyle w:val="15"/>
              <w:spacing w:line="272" w:lineRule="auto"/>
              <w:jc w:val="center"/>
            </w:pPr>
          </w:p>
          <w:p>
            <w:pPr>
              <w:spacing w:before="65" w:line="228" w:lineRule="auto"/>
              <w:ind w:left="121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资料</w:t>
            </w:r>
          </w:p>
        </w:tc>
        <w:tc>
          <w:tcPr>
            <w:tcW w:w="4611" w:type="dxa"/>
            <w:vAlign w:val="top"/>
          </w:tcPr>
          <w:p>
            <w:pPr>
              <w:spacing w:before="48" w:line="251" w:lineRule="auto"/>
              <w:ind w:left="111" w:right="104" w:firstLine="2"/>
              <w:jc w:val="center"/>
              <w:rPr>
                <w:rFonts w:ascii="宋体" w:hAnsi="宋体" w:eastAsia="宋体" w:cs="宋体"/>
                <w:spacing w:val="27"/>
                <w:sz w:val="20"/>
                <w:szCs w:val="20"/>
              </w:rPr>
            </w:pPr>
          </w:p>
          <w:p>
            <w:pPr>
              <w:spacing w:before="48" w:line="251" w:lineRule="auto"/>
              <w:ind w:left="111" w:right="104" w:firstLine="2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7"/>
                <w:sz w:val="20"/>
                <w:szCs w:val="20"/>
              </w:rPr>
              <w:t>覆盖本机构所培训船员申</w:t>
            </w: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 xml:space="preserve"> 请航线的内河航行图若干；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28"/>
                <w:sz w:val="20"/>
                <w:szCs w:val="20"/>
              </w:rPr>
              <w:t>内河助航标志示意图等相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关教学用挂图</w:t>
            </w:r>
            <w:r>
              <w:rPr>
                <w:rFonts w:ascii="宋体" w:hAnsi="宋体" w:eastAsia="宋体" w:cs="宋体"/>
                <w:spacing w:val="-27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6"/>
                <w:sz w:val="20"/>
                <w:szCs w:val="20"/>
              </w:rPr>
              <w:t>1</w:t>
            </w:r>
            <w:r>
              <w:rPr>
                <w:rFonts w:ascii="仿宋" w:hAnsi="仿宋" w:eastAsia="仿宋" w:cs="仿宋"/>
                <w:spacing w:val="-38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套；相关内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河船员培训、考试和发证管</w:t>
            </w: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28"/>
                <w:sz w:val="20"/>
                <w:szCs w:val="20"/>
              </w:rPr>
              <w:t>理方面的法律法规及技术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规范</w:t>
            </w:r>
            <w:r>
              <w:rPr>
                <w:rFonts w:ascii="宋体" w:hAnsi="宋体" w:eastAsia="宋体" w:cs="宋体"/>
                <w:spacing w:val="-23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0"/>
                <w:szCs w:val="20"/>
              </w:rPr>
              <w:t>1</w:t>
            </w:r>
            <w:r>
              <w:rPr>
                <w:rFonts w:ascii="仿宋" w:hAnsi="仿宋" w:eastAsia="仿宋" w:cs="仿宋"/>
                <w:spacing w:val="-37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套。</w:t>
            </w:r>
          </w:p>
        </w:tc>
        <w:tc>
          <w:tcPr>
            <w:tcW w:w="1320" w:type="dxa"/>
            <w:vAlign w:val="top"/>
          </w:tcPr>
          <w:p>
            <w:pPr>
              <w:pStyle w:val="15"/>
            </w:pPr>
          </w:p>
        </w:tc>
      </w:tr>
    </w:tbl>
    <w:p>
      <w:pPr>
        <w:pStyle w:val="3"/>
        <w:spacing w:before="78" w:line="219" w:lineRule="auto"/>
        <w:ind w:left="131"/>
        <w:outlineLvl w:val="1"/>
        <w:rPr>
          <w:rFonts w:ascii="宋体" w:hAnsi="宋体" w:eastAsia="宋体" w:cs="宋体"/>
          <w:sz w:val="24"/>
          <w:szCs w:val="24"/>
        </w:rPr>
      </w:pPr>
      <w:r>
        <w:rPr>
          <w:rFonts w:hint="eastAsia"/>
          <w:spacing w:val="-2"/>
          <w:sz w:val="24"/>
          <w:szCs w:val="24"/>
          <w:lang w:val="en-US" w:eastAsia="zh-CN"/>
          <w14:textOutline w14:w="4358" w14:cap="sq" w14:cmpd="sng">
            <w14:solidFill>
              <w14:srgbClr w14:val="000000"/>
            </w14:solidFill>
            <w14:prstDash w14:val="solid"/>
            <w14:bevel/>
          </w14:textOutline>
        </w:rPr>
        <w:t>3.</w:t>
      </w:r>
      <w:r>
        <w:rPr>
          <w:spacing w:val="-2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-2"/>
          <w:sz w:val="24"/>
          <w:szCs w:val="24"/>
          <w14:textOutline w14:w="4358" w14:cap="sq" w14:cmpd="sng">
            <w14:solidFill>
              <w14:srgbClr w14:val="000000"/>
            </w14:solidFill>
            <w14:prstDash w14:val="solid"/>
            <w14:bevel/>
          </w14:textOutline>
        </w:rPr>
        <w:t>轮机岗位</w:t>
      </w:r>
    </w:p>
    <w:p>
      <w:pPr>
        <w:spacing w:line="195" w:lineRule="exact"/>
      </w:pPr>
    </w:p>
    <w:tbl>
      <w:tblPr>
        <w:tblStyle w:val="18"/>
        <w:tblW w:w="8538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39"/>
        <w:gridCol w:w="4"/>
        <w:gridCol w:w="2265"/>
        <w:gridCol w:w="22"/>
        <w:gridCol w:w="4393"/>
        <w:gridCol w:w="1303"/>
        <w:gridCol w:w="12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4" w:hRule="atLeast"/>
        </w:trPr>
        <w:tc>
          <w:tcPr>
            <w:tcW w:w="543" w:type="dxa"/>
            <w:gridSpan w:val="2"/>
            <w:tcBorders>
              <w:bottom w:val="nil"/>
            </w:tcBorders>
            <w:textDirection w:val="tbRlV"/>
            <w:vAlign w:val="top"/>
          </w:tcPr>
          <w:p>
            <w:pPr>
              <w:spacing w:before="164" w:line="218" w:lineRule="auto"/>
              <w:ind w:left="20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序</w:t>
            </w:r>
            <w:r>
              <w:rPr>
                <w:rFonts w:ascii="宋体" w:hAnsi="宋体" w:eastAsia="宋体" w:cs="宋体"/>
                <w:spacing w:val="-28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号</w:t>
            </w:r>
          </w:p>
        </w:tc>
        <w:tc>
          <w:tcPr>
            <w:tcW w:w="2287" w:type="dxa"/>
            <w:gridSpan w:val="2"/>
            <w:tcBorders>
              <w:bottom w:val="nil"/>
            </w:tcBorders>
            <w:vAlign w:val="top"/>
          </w:tcPr>
          <w:p>
            <w:pPr>
              <w:pStyle w:val="15"/>
              <w:spacing w:line="279" w:lineRule="auto"/>
              <w:jc w:val="center"/>
            </w:pPr>
          </w:p>
          <w:p>
            <w:pPr>
              <w:spacing w:before="65" w:line="228" w:lineRule="auto"/>
              <w:ind w:left="298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场地、设施、设备</w:t>
            </w:r>
          </w:p>
        </w:tc>
        <w:tc>
          <w:tcPr>
            <w:tcW w:w="4393" w:type="dxa"/>
            <w:tcBorders>
              <w:bottom w:val="nil"/>
            </w:tcBorders>
            <w:vAlign w:val="top"/>
          </w:tcPr>
          <w:p>
            <w:pPr>
              <w:pStyle w:val="15"/>
              <w:spacing w:line="279" w:lineRule="auto"/>
              <w:jc w:val="center"/>
            </w:pPr>
          </w:p>
          <w:p>
            <w:pPr>
              <w:spacing w:before="65" w:line="229" w:lineRule="auto"/>
              <w:ind w:left="291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要</w:t>
            </w: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 xml:space="preserve">   </w:t>
            </w:r>
            <w:r>
              <w:rPr>
                <w:rFonts w:ascii="宋体" w:hAnsi="宋体" w:eastAsia="宋体" w:cs="宋体"/>
                <w:sz w:val="20"/>
                <w:szCs w:val="20"/>
              </w:rPr>
              <w:t>求</w:t>
            </w:r>
          </w:p>
        </w:tc>
        <w:tc>
          <w:tcPr>
            <w:tcW w:w="1315" w:type="dxa"/>
            <w:gridSpan w:val="2"/>
            <w:vAlign w:val="top"/>
          </w:tcPr>
          <w:p>
            <w:pPr>
              <w:spacing w:before="79" w:line="229" w:lineRule="auto"/>
              <w:ind w:left="870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备</w:t>
            </w: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 xml:space="preserve">  </w:t>
            </w: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注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30" w:hRule="atLeast"/>
        </w:trPr>
        <w:tc>
          <w:tcPr>
            <w:tcW w:w="543" w:type="dxa"/>
            <w:gridSpan w:val="2"/>
            <w:vAlign w:val="top"/>
          </w:tcPr>
          <w:p>
            <w:pPr>
              <w:pStyle w:val="15"/>
              <w:spacing w:line="283" w:lineRule="auto"/>
            </w:pPr>
          </w:p>
          <w:p>
            <w:pPr>
              <w:pStyle w:val="15"/>
              <w:spacing w:line="284" w:lineRule="auto"/>
            </w:pPr>
          </w:p>
          <w:p>
            <w:pPr>
              <w:spacing w:before="65" w:line="187" w:lineRule="auto"/>
              <w:ind w:left="240"/>
              <w:rPr>
                <w:rFonts w:hint="eastAsia" w:ascii="仿宋" w:hAnsi="仿宋" w:eastAsia="仿宋" w:cs="仿宋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2287" w:type="dxa"/>
            <w:gridSpan w:val="2"/>
            <w:vAlign w:val="top"/>
          </w:tcPr>
          <w:p>
            <w:pPr>
              <w:pStyle w:val="15"/>
              <w:spacing w:line="269" w:lineRule="auto"/>
              <w:jc w:val="center"/>
            </w:pPr>
          </w:p>
          <w:p>
            <w:pPr>
              <w:pStyle w:val="15"/>
              <w:spacing w:line="270" w:lineRule="auto"/>
              <w:jc w:val="center"/>
            </w:pPr>
          </w:p>
          <w:p>
            <w:pPr>
              <w:spacing w:before="65" w:line="227" w:lineRule="auto"/>
              <w:ind w:left="112"/>
              <w:jc w:val="center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柴油机</w:t>
            </w:r>
          </w:p>
        </w:tc>
        <w:tc>
          <w:tcPr>
            <w:tcW w:w="4393" w:type="dxa"/>
            <w:vAlign w:val="top"/>
          </w:tcPr>
          <w:p>
            <w:pPr>
              <w:pStyle w:val="15"/>
              <w:spacing w:line="269" w:lineRule="auto"/>
              <w:jc w:val="center"/>
            </w:pPr>
          </w:p>
          <w:p>
            <w:pPr>
              <w:pStyle w:val="15"/>
              <w:spacing w:line="270" w:lineRule="auto"/>
              <w:jc w:val="center"/>
            </w:pPr>
          </w:p>
          <w:p>
            <w:pPr>
              <w:spacing w:before="65" w:line="230" w:lineRule="auto"/>
              <w:ind w:left="486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9"/>
                <w:sz w:val="20"/>
                <w:szCs w:val="20"/>
              </w:rPr>
              <w:t>1</w:t>
            </w:r>
            <w:r>
              <w:rPr>
                <w:rFonts w:ascii="仿宋" w:hAnsi="仿宋" w:eastAsia="仿宋" w:cs="仿宋"/>
                <w:spacing w:val="-22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0"/>
                <w:szCs w:val="20"/>
              </w:rPr>
              <w:t>台</w:t>
            </w:r>
          </w:p>
        </w:tc>
        <w:tc>
          <w:tcPr>
            <w:tcW w:w="1315" w:type="dxa"/>
            <w:gridSpan w:val="2"/>
            <w:vAlign w:val="top"/>
          </w:tcPr>
          <w:p>
            <w:pPr>
              <w:spacing w:before="45" w:line="249" w:lineRule="auto"/>
              <w:ind w:left="113" w:right="147" w:firstLine="1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9" w:hRule="atLeast"/>
        </w:trPr>
        <w:tc>
          <w:tcPr>
            <w:tcW w:w="543" w:type="dxa"/>
            <w:gridSpan w:val="2"/>
            <w:vAlign w:val="top"/>
          </w:tcPr>
          <w:p>
            <w:pPr>
              <w:spacing w:before="219" w:line="184" w:lineRule="auto"/>
              <w:ind w:left="234"/>
              <w:rPr>
                <w:rFonts w:hint="eastAsia" w:ascii="仿宋" w:hAnsi="仿宋" w:eastAsia="仿宋" w:cs="仿宋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val="en-US" w:eastAsia="zh-CN"/>
              </w:rPr>
              <w:t>2</w:t>
            </w:r>
          </w:p>
        </w:tc>
        <w:tc>
          <w:tcPr>
            <w:tcW w:w="2287" w:type="dxa"/>
            <w:gridSpan w:val="2"/>
            <w:vAlign w:val="top"/>
          </w:tcPr>
          <w:p>
            <w:pPr>
              <w:spacing w:before="188" w:line="227" w:lineRule="auto"/>
              <w:ind w:left="118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4"/>
                <w:sz w:val="20"/>
                <w:szCs w:val="20"/>
              </w:rPr>
              <w:t>空压机</w:t>
            </w:r>
          </w:p>
        </w:tc>
        <w:tc>
          <w:tcPr>
            <w:tcW w:w="4393" w:type="dxa"/>
            <w:vAlign w:val="top"/>
          </w:tcPr>
          <w:p>
            <w:pPr>
              <w:spacing w:before="188" w:line="230" w:lineRule="auto"/>
              <w:ind w:left="486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9"/>
                <w:sz w:val="20"/>
                <w:szCs w:val="20"/>
              </w:rPr>
              <w:t>1</w:t>
            </w:r>
            <w:r>
              <w:rPr>
                <w:rFonts w:ascii="仿宋" w:hAnsi="仿宋" w:eastAsia="仿宋" w:cs="仿宋"/>
                <w:spacing w:val="-22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0"/>
                <w:szCs w:val="20"/>
              </w:rPr>
              <w:t>台</w:t>
            </w:r>
          </w:p>
        </w:tc>
        <w:tc>
          <w:tcPr>
            <w:tcW w:w="1315" w:type="dxa"/>
            <w:gridSpan w:val="2"/>
            <w:vAlign w:val="top"/>
          </w:tcPr>
          <w:p>
            <w:pPr>
              <w:spacing w:before="47" w:line="234" w:lineRule="auto"/>
              <w:ind w:left="115" w:right="109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9" w:hRule="atLeast"/>
        </w:trPr>
        <w:tc>
          <w:tcPr>
            <w:tcW w:w="543" w:type="dxa"/>
            <w:gridSpan w:val="2"/>
            <w:vAlign w:val="top"/>
          </w:tcPr>
          <w:p>
            <w:pPr>
              <w:spacing w:before="217" w:line="187" w:lineRule="auto"/>
              <w:ind w:left="233"/>
              <w:rPr>
                <w:rFonts w:hint="default" w:ascii="仿宋" w:hAnsi="仿宋" w:eastAsia="仿宋" w:cs="仿宋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val="en-US" w:eastAsia="zh-CN"/>
              </w:rPr>
              <w:t>3</w:t>
            </w:r>
          </w:p>
        </w:tc>
        <w:tc>
          <w:tcPr>
            <w:tcW w:w="2287" w:type="dxa"/>
            <w:gridSpan w:val="2"/>
            <w:vAlign w:val="top"/>
          </w:tcPr>
          <w:p>
            <w:pPr>
              <w:spacing w:before="50" w:line="233" w:lineRule="auto"/>
              <w:ind w:left="112" w:right="107" w:hanging="1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4"/>
                <w:sz w:val="20"/>
                <w:szCs w:val="20"/>
              </w:rPr>
              <w:t>往复泵、齿轮泵、离心</w:t>
            </w:r>
            <w:r>
              <w:rPr>
                <w:rFonts w:ascii="宋体" w:hAnsi="宋体" w:eastAsia="宋体" w:cs="宋体"/>
                <w:spacing w:val="3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泵、手摇泵</w:t>
            </w:r>
          </w:p>
        </w:tc>
        <w:tc>
          <w:tcPr>
            <w:tcW w:w="4393" w:type="dxa"/>
            <w:vAlign w:val="top"/>
          </w:tcPr>
          <w:p>
            <w:pPr>
              <w:spacing w:before="189" w:line="228" w:lineRule="auto"/>
              <w:ind w:left="346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7"/>
                <w:sz w:val="20"/>
                <w:szCs w:val="20"/>
              </w:rPr>
              <w:t>各</w:t>
            </w:r>
            <w:r>
              <w:rPr>
                <w:rFonts w:ascii="宋体" w:hAnsi="宋体" w:eastAsia="宋体" w:cs="宋体"/>
                <w:spacing w:val="-25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7"/>
                <w:sz w:val="20"/>
                <w:szCs w:val="20"/>
              </w:rPr>
              <w:t>1</w:t>
            </w:r>
            <w:r>
              <w:rPr>
                <w:rFonts w:ascii="仿宋" w:hAnsi="仿宋" w:eastAsia="仿宋" w:cs="仿宋"/>
                <w:spacing w:val="-22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-7"/>
                <w:sz w:val="20"/>
                <w:szCs w:val="20"/>
              </w:rPr>
              <w:t>台</w:t>
            </w:r>
          </w:p>
        </w:tc>
        <w:tc>
          <w:tcPr>
            <w:tcW w:w="1315" w:type="dxa"/>
            <w:gridSpan w:val="2"/>
            <w:vAlign w:val="top"/>
          </w:tcPr>
          <w:p>
            <w:pPr>
              <w:spacing w:before="189" w:line="227" w:lineRule="auto"/>
              <w:ind w:left="113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9" w:hRule="atLeast"/>
        </w:trPr>
        <w:tc>
          <w:tcPr>
            <w:tcW w:w="543" w:type="dxa"/>
            <w:gridSpan w:val="2"/>
            <w:vAlign w:val="top"/>
          </w:tcPr>
          <w:p>
            <w:pPr>
              <w:spacing w:before="109" w:line="187" w:lineRule="auto"/>
              <w:ind w:left="233"/>
              <w:rPr>
                <w:rFonts w:hint="default" w:ascii="仿宋" w:hAnsi="仿宋" w:eastAsia="仿宋" w:cs="仿宋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val="en-US" w:eastAsia="zh-CN"/>
              </w:rPr>
              <w:t>4</w:t>
            </w:r>
          </w:p>
        </w:tc>
        <w:tc>
          <w:tcPr>
            <w:tcW w:w="2287" w:type="dxa"/>
            <w:gridSpan w:val="2"/>
            <w:vAlign w:val="top"/>
          </w:tcPr>
          <w:p>
            <w:pPr>
              <w:spacing w:before="81" w:line="228" w:lineRule="auto"/>
              <w:ind w:left="115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油水分离器</w:t>
            </w:r>
          </w:p>
        </w:tc>
        <w:tc>
          <w:tcPr>
            <w:tcW w:w="4393" w:type="dxa"/>
            <w:vAlign w:val="top"/>
          </w:tcPr>
          <w:p>
            <w:pPr>
              <w:spacing w:before="50" w:line="230" w:lineRule="auto"/>
              <w:ind w:left="486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9"/>
                <w:sz w:val="20"/>
                <w:szCs w:val="20"/>
              </w:rPr>
              <w:t>1</w:t>
            </w:r>
            <w:r>
              <w:rPr>
                <w:rFonts w:ascii="仿宋" w:hAnsi="仿宋" w:eastAsia="仿宋" w:cs="仿宋"/>
                <w:spacing w:val="-22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0"/>
                <w:szCs w:val="20"/>
              </w:rPr>
              <w:t>台</w:t>
            </w:r>
          </w:p>
        </w:tc>
        <w:tc>
          <w:tcPr>
            <w:tcW w:w="1315" w:type="dxa"/>
            <w:gridSpan w:val="2"/>
            <w:vAlign w:val="top"/>
          </w:tcPr>
          <w:p>
            <w:pPr>
              <w:pStyle w:val="15"/>
              <w:jc w:val="center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3" w:hRule="atLeast"/>
        </w:trPr>
        <w:tc>
          <w:tcPr>
            <w:tcW w:w="543" w:type="dxa"/>
            <w:gridSpan w:val="2"/>
            <w:vAlign w:val="top"/>
          </w:tcPr>
          <w:p>
            <w:pPr>
              <w:spacing w:before="217" w:line="187" w:lineRule="auto"/>
              <w:ind w:left="233"/>
              <w:rPr>
                <w:rFonts w:hint="default" w:ascii="仿宋" w:hAnsi="仿宋" w:eastAsia="仿宋" w:cs="仿宋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val="en-US" w:eastAsia="zh-CN"/>
              </w:rPr>
              <w:t>5</w:t>
            </w:r>
          </w:p>
        </w:tc>
        <w:tc>
          <w:tcPr>
            <w:tcW w:w="2287" w:type="dxa"/>
            <w:gridSpan w:val="2"/>
            <w:vAlign w:val="top"/>
          </w:tcPr>
          <w:p>
            <w:pPr>
              <w:spacing w:before="50" w:line="233" w:lineRule="auto"/>
              <w:ind w:left="112" w:right="107" w:firstLine="4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6"/>
                <w:sz w:val="20"/>
                <w:szCs w:val="20"/>
              </w:rPr>
              <w:t>常用液压阀件实物及</w:t>
            </w:r>
            <w:r>
              <w:rPr>
                <w:rFonts w:ascii="宋体" w:hAnsi="宋体" w:eastAsia="宋体" w:cs="宋体"/>
                <w:spacing w:val="4"/>
                <w:sz w:val="20"/>
                <w:szCs w:val="20"/>
              </w:rPr>
              <w:t>挂图</w:t>
            </w:r>
          </w:p>
        </w:tc>
        <w:tc>
          <w:tcPr>
            <w:tcW w:w="4393" w:type="dxa"/>
            <w:vAlign w:val="top"/>
          </w:tcPr>
          <w:p>
            <w:pPr>
              <w:spacing w:before="190" w:line="228" w:lineRule="auto"/>
              <w:ind w:left="484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7"/>
                <w:sz w:val="20"/>
                <w:szCs w:val="20"/>
              </w:rPr>
              <w:t>5</w:t>
            </w:r>
            <w:r>
              <w:rPr>
                <w:rFonts w:ascii="仿宋" w:hAnsi="仿宋" w:eastAsia="仿宋" w:cs="仿宋"/>
                <w:spacing w:val="-38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-7"/>
                <w:sz w:val="20"/>
                <w:szCs w:val="20"/>
              </w:rPr>
              <w:t>种</w:t>
            </w:r>
          </w:p>
        </w:tc>
        <w:tc>
          <w:tcPr>
            <w:tcW w:w="1315" w:type="dxa"/>
            <w:gridSpan w:val="2"/>
            <w:vAlign w:val="top"/>
          </w:tcPr>
          <w:p>
            <w:pPr>
              <w:spacing w:before="189" w:line="228" w:lineRule="auto"/>
              <w:ind w:right="14"/>
              <w:jc w:val="center"/>
            </w:pP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>二、三类可以只有挂图。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9" w:hRule="atLeast"/>
        </w:trPr>
        <w:tc>
          <w:tcPr>
            <w:tcW w:w="543" w:type="dxa"/>
            <w:gridSpan w:val="2"/>
            <w:vAlign w:val="top"/>
          </w:tcPr>
          <w:p>
            <w:pPr>
              <w:spacing w:before="216" w:line="187" w:lineRule="auto"/>
              <w:ind w:left="181"/>
              <w:rPr>
                <w:rFonts w:hint="default" w:ascii="仿宋" w:hAnsi="仿宋" w:eastAsia="仿宋" w:cs="仿宋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val="en-US" w:eastAsia="zh-CN"/>
              </w:rPr>
              <w:t>6</w:t>
            </w:r>
          </w:p>
        </w:tc>
        <w:tc>
          <w:tcPr>
            <w:tcW w:w="2287" w:type="dxa"/>
            <w:gridSpan w:val="2"/>
            <w:vAlign w:val="top"/>
          </w:tcPr>
          <w:p>
            <w:pPr>
              <w:spacing w:before="50" w:line="233" w:lineRule="auto"/>
              <w:ind w:left="112" w:right="107" w:firstLine="4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6"/>
                <w:sz w:val="20"/>
                <w:szCs w:val="20"/>
              </w:rPr>
              <w:t>常用制冷控制元件及</w:t>
            </w:r>
            <w:r>
              <w:rPr>
                <w:rFonts w:ascii="宋体" w:hAnsi="宋体" w:eastAsia="宋体" w:cs="宋体"/>
                <w:spacing w:val="4"/>
                <w:sz w:val="20"/>
                <w:szCs w:val="20"/>
              </w:rPr>
              <w:t>挂图</w:t>
            </w:r>
          </w:p>
        </w:tc>
        <w:tc>
          <w:tcPr>
            <w:tcW w:w="4393" w:type="dxa"/>
            <w:vAlign w:val="top"/>
          </w:tcPr>
          <w:p>
            <w:pPr>
              <w:spacing w:before="188" w:line="228" w:lineRule="auto"/>
              <w:ind w:left="484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7"/>
                <w:sz w:val="20"/>
                <w:szCs w:val="20"/>
              </w:rPr>
              <w:t>5</w:t>
            </w:r>
            <w:r>
              <w:rPr>
                <w:rFonts w:ascii="仿宋" w:hAnsi="仿宋" w:eastAsia="仿宋" w:cs="仿宋"/>
                <w:spacing w:val="-38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-7"/>
                <w:sz w:val="20"/>
                <w:szCs w:val="20"/>
              </w:rPr>
              <w:t>种</w:t>
            </w:r>
          </w:p>
        </w:tc>
        <w:tc>
          <w:tcPr>
            <w:tcW w:w="1315" w:type="dxa"/>
            <w:gridSpan w:val="2"/>
            <w:vAlign w:val="top"/>
          </w:tcPr>
          <w:p>
            <w:pPr>
              <w:pStyle w:val="15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85" w:hRule="atLeast"/>
        </w:trPr>
        <w:tc>
          <w:tcPr>
            <w:tcW w:w="543" w:type="dxa"/>
            <w:gridSpan w:val="2"/>
            <w:vAlign w:val="top"/>
          </w:tcPr>
          <w:p>
            <w:pPr>
              <w:pStyle w:val="15"/>
              <w:spacing w:line="290" w:lineRule="auto"/>
            </w:pPr>
          </w:p>
          <w:p>
            <w:pPr>
              <w:spacing w:before="65" w:line="185" w:lineRule="auto"/>
              <w:ind w:left="181"/>
              <w:rPr>
                <w:rFonts w:hint="default" w:ascii="仿宋" w:hAnsi="仿宋" w:eastAsia="仿宋" w:cs="仿宋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val="en-US" w:eastAsia="zh-CN"/>
              </w:rPr>
              <w:t>7</w:t>
            </w:r>
          </w:p>
        </w:tc>
        <w:tc>
          <w:tcPr>
            <w:tcW w:w="2287" w:type="dxa"/>
            <w:gridSpan w:val="2"/>
            <w:vAlign w:val="top"/>
          </w:tcPr>
          <w:p>
            <w:pPr>
              <w:pStyle w:val="15"/>
              <w:spacing w:line="262" w:lineRule="auto"/>
              <w:jc w:val="center"/>
            </w:pPr>
          </w:p>
          <w:p>
            <w:pPr>
              <w:spacing w:before="65" w:line="227" w:lineRule="auto"/>
              <w:ind w:left="111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模拟船舶电站</w:t>
            </w:r>
            <w:r>
              <w:rPr>
                <w:rFonts w:ascii="仿宋" w:hAnsi="仿宋" w:eastAsia="仿宋" w:cs="仿宋"/>
                <w:spacing w:val="8"/>
                <w:sz w:val="20"/>
                <w:szCs w:val="20"/>
              </w:rPr>
              <w:t>*</w:t>
            </w:r>
          </w:p>
        </w:tc>
        <w:tc>
          <w:tcPr>
            <w:tcW w:w="4393" w:type="dxa"/>
            <w:vAlign w:val="top"/>
          </w:tcPr>
          <w:p>
            <w:pPr>
              <w:pStyle w:val="15"/>
              <w:spacing w:line="262" w:lineRule="auto"/>
              <w:jc w:val="center"/>
            </w:pPr>
          </w:p>
          <w:p>
            <w:pPr>
              <w:spacing w:before="65" w:line="230" w:lineRule="auto"/>
              <w:ind w:left="486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9"/>
                <w:sz w:val="20"/>
                <w:szCs w:val="20"/>
              </w:rPr>
              <w:t>1</w:t>
            </w:r>
            <w:r>
              <w:rPr>
                <w:rFonts w:ascii="仿宋" w:hAnsi="仿宋" w:eastAsia="仿宋" w:cs="仿宋"/>
                <w:spacing w:val="-37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0"/>
                <w:szCs w:val="20"/>
              </w:rPr>
              <w:t>座</w:t>
            </w:r>
          </w:p>
        </w:tc>
        <w:tc>
          <w:tcPr>
            <w:tcW w:w="1315" w:type="dxa"/>
            <w:gridSpan w:val="2"/>
            <w:vAlign w:val="top"/>
          </w:tcPr>
          <w:p>
            <w:pPr>
              <w:spacing w:before="51" w:line="242" w:lineRule="auto"/>
              <w:ind w:left="137" w:right="147" w:hanging="18"/>
              <w:jc w:val="center"/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带并电设备，或满足并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电实操训练用船舶</w:t>
            </w:r>
            <w:r>
              <w:rPr>
                <w:rFonts w:ascii="仿宋" w:hAnsi="仿宋" w:eastAsia="仿宋" w:cs="仿宋"/>
                <w:spacing w:val="5"/>
                <w:sz w:val="20"/>
                <w:szCs w:val="20"/>
              </w:rPr>
              <w:t>1</w:t>
            </w:r>
            <w:r>
              <w:rPr>
                <w:rFonts w:ascii="宋体" w:hAnsi="宋体" w:eastAsia="宋体" w:cs="宋体"/>
                <w:sz w:val="20"/>
                <w:szCs w:val="20"/>
              </w:rPr>
              <w:t>艘。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2" w:type="dxa"/>
          <w:trHeight w:val="371" w:hRule="atLeast"/>
        </w:trPr>
        <w:tc>
          <w:tcPr>
            <w:tcW w:w="539" w:type="dxa"/>
            <w:vAlign w:val="top"/>
          </w:tcPr>
          <w:p>
            <w:pPr>
              <w:spacing w:before="118" w:line="185" w:lineRule="auto"/>
              <w:ind w:left="181"/>
              <w:rPr>
                <w:rFonts w:hint="default" w:ascii="仿宋" w:hAnsi="仿宋" w:eastAsia="仿宋" w:cs="仿宋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val="en-US" w:eastAsia="zh-CN"/>
              </w:rPr>
              <w:t>8</w:t>
            </w:r>
          </w:p>
        </w:tc>
        <w:tc>
          <w:tcPr>
            <w:tcW w:w="2269" w:type="dxa"/>
            <w:gridSpan w:val="2"/>
            <w:vAlign w:val="top"/>
          </w:tcPr>
          <w:p>
            <w:pPr>
              <w:spacing w:before="89" w:line="227" w:lineRule="auto"/>
              <w:ind w:left="113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主配电板</w:t>
            </w:r>
          </w:p>
        </w:tc>
        <w:tc>
          <w:tcPr>
            <w:tcW w:w="4415" w:type="dxa"/>
            <w:gridSpan w:val="2"/>
            <w:vAlign w:val="top"/>
          </w:tcPr>
          <w:p>
            <w:pPr>
              <w:spacing w:before="90" w:line="228" w:lineRule="auto"/>
              <w:ind w:left="381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8"/>
                <w:sz w:val="20"/>
                <w:szCs w:val="20"/>
              </w:rPr>
              <w:t>1</w:t>
            </w:r>
            <w:r>
              <w:rPr>
                <w:rFonts w:ascii="仿宋" w:hAnsi="仿宋" w:eastAsia="仿宋" w:cs="仿宋"/>
                <w:spacing w:val="-22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-8"/>
                <w:sz w:val="20"/>
                <w:szCs w:val="20"/>
              </w:rPr>
              <w:t>台套</w:t>
            </w:r>
          </w:p>
        </w:tc>
        <w:tc>
          <w:tcPr>
            <w:tcW w:w="1303" w:type="dxa"/>
            <w:vAlign w:val="top"/>
          </w:tcPr>
          <w:p>
            <w:pPr>
              <w:pStyle w:val="15"/>
              <w:jc w:val="center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2" w:type="dxa"/>
          <w:trHeight w:val="844" w:hRule="atLeast"/>
        </w:trPr>
        <w:tc>
          <w:tcPr>
            <w:tcW w:w="539" w:type="dxa"/>
            <w:vAlign w:val="top"/>
          </w:tcPr>
          <w:p>
            <w:pPr>
              <w:pStyle w:val="15"/>
              <w:spacing w:line="287" w:lineRule="auto"/>
            </w:pPr>
          </w:p>
          <w:p>
            <w:pPr>
              <w:spacing w:before="65" w:line="187" w:lineRule="auto"/>
              <w:ind w:left="181"/>
              <w:rPr>
                <w:rFonts w:hint="default" w:ascii="仿宋" w:hAnsi="仿宋" w:eastAsia="仿宋" w:cs="仿宋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val="en-US" w:eastAsia="zh-CN"/>
              </w:rPr>
              <w:t>9</w:t>
            </w:r>
          </w:p>
        </w:tc>
        <w:tc>
          <w:tcPr>
            <w:tcW w:w="2269" w:type="dxa"/>
            <w:gridSpan w:val="2"/>
            <w:vAlign w:val="top"/>
          </w:tcPr>
          <w:p>
            <w:pPr>
              <w:pStyle w:val="15"/>
              <w:spacing w:line="259" w:lineRule="auto"/>
              <w:jc w:val="center"/>
            </w:pPr>
          </w:p>
          <w:p>
            <w:pPr>
              <w:spacing w:before="65" w:line="228" w:lineRule="auto"/>
              <w:ind w:left="117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常规电工工具</w:t>
            </w:r>
          </w:p>
        </w:tc>
        <w:tc>
          <w:tcPr>
            <w:tcW w:w="4415" w:type="dxa"/>
            <w:gridSpan w:val="2"/>
            <w:vAlign w:val="top"/>
          </w:tcPr>
          <w:p>
            <w:pPr>
              <w:pStyle w:val="15"/>
              <w:spacing w:line="259" w:lineRule="auto"/>
              <w:jc w:val="center"/>
            </w:pPr>
          </w:p>
          <w:p>
            <w:pPr>
              <w:spacing w:before="65" w:line="228" w:lineRule="auto"/>
              <w:ind w:left="484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8"/>
                <w:sz w:val="20"/>
                <w:szCs w:val="20"/>
              </w:rPr>
              <w:t>5</w:t>
            </w:r>
            <w:r>
              <w:rPr>
                <w:rFonts w:ascii="仿宋" w:hAnsi="仿宋" w:eastAsia="仿宋" w:cs="仿宋"/>
                <w:spacing w:val="-37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-8"/>
                <w:sz w:val="20"/>
                <w:szCs w:val="20"/>
              </w:rPr>
              <w:t>套</w:t>
            </w:r>
          </w:p>
        </w:tc>
        <w:tc>
          <w:tcPr>
            <w:tcW w:w="1303" w:type="dxa"/>
            <w:vAlign w:val="top"/>
          </w:tcPr>
          <w:p>
            <w:pPr>
              <w:spacing w:before="44" w:line="243" w:lineRule="auto"/>
              <w:ind w:left="113" w:right="38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2" w:type="dxa"/>
          <w:trHeight w:val="1124" w:hRule="atLeast"/>
        </w:trPr>
        <w:tc>
          <w:tcPr>
            <w:tcW w:w="539" w:type="dxa"/>
            <w:vAlign w:val="top"/>
          </w:tcPr>
          <w:p>
            <w:pPr>
              <w:pStyle w:val="15"/>
              <w:spacing w:line="426" w:lineRule="auto"/>
            </w:pPr>
          </w:p>
          <w:p>
            <w:pPr>
              <w:spacing w:before="65" w:line="185" w:lineRule="auto"/>
              <w:ind w:left="181"/>
              <w:rPr>
                <w:rFonts w:hint="eastAsia" w:ascii="仿宋" w:hAnsi="仿宋" w:eastAsia="仿宋" w:cs="仿宋"/>
                <w:sz w:val="20"/>
                <w:szCs w:val="20"/>
                <w:lang w:val="en-US" w:eastAsia="zh-CN"/>
              </w:rPr>
            </w:pPr>
            <w:r>
              <w:rPr>
                <w:rFonts w:ascii="仿宋" w:hAnsi="仿宋" w:eastAsia="仿宋" w:cs="仿宋"/>
                <w:spacing w:val="-6"/>
                <w:sz w:val="20"/>
                <w:szCs w:val="20"/>
              </w:rPr>
              <w:t>1</w:t>
            </w:r>
            <w:r>
              <w:rPr>
                <w:rFonts w:hint="eastAsia" w:ascii="仿宋" w:hAnsi="仿宋" w:eastAsia="仿宋" w:cs="仿宋"/>
                <w:spacing w:val="-6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2269" w:type="dxa"/>
            <w:gridSpan w:val="2"/>
            <w:vAlign w:val="top"/>
          </w:tcPr>
          <w:p>
            <w:pPr>
              <w:pStyle w:val="15"/>
              <w:spacing w:line="398" w:lineRule="auto"/>
              <w:jc w:val="center"/>
            </w:pPr>
          </w:p>
          <w:p>
            <w:pPr>
              <w:spacing w:before="65" w:line="228" w:lineRule="auto"/>
              <w:ind w:left="112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船舶电气仪表</w:t>
            </w:r>
          </w:p>
        </w:tc>
        <w:tc>
          <w:tcPr>
            <w:tcW w:w="4415" w:type="dxa"/>
            <w:gridSpan w:val="2"/>
            <w:vAlign w:val="top"/>
          </w:tcPr>
          <w:p>
            <w:pPr>
              <w:pStyle w:val="15"/>
              <w:spacing w:line="398" w:lineRule="auto"/>
              <w:jc w:val="center"/>
            </w:pPr>
          </w:p>
          <w:p>
            <w:pPr>
              <w:spacing w:before="65" w:line="228" w:lineRule="auto"/>
              <w:ind w:left="481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6"/>
                <w:sz w:val="20"/>
                <w:szCs w:val="20"/>
              </w:rPr>
              <w:t>2</w:t>
            </w:r>
            <w:r>
              <w:rPr>
                <w:rFonts w:ascii="仿宋" w:hAnsi="仿宋" w:eastAsia="仿宋" w:cs="仿宋"/>
                <w:spacing w:val="-38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0"/>
                <w:szCs w:val="20"/>
              </w:rPr>
              <w:t>套</w:t>
            </w:r>
          </w:p>
          <w:p>
            <w:pPr>
              <w:spacing w:before="65" w:line="267" w:lineRule="exact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</w:p>
        </w:tc>
        <w:tc>
          <w:tcPr>
            <w:tcW w:w="1303" w:type="dxa"/>
            <w:vAlign w:val="top"/>
          </w:tcPr>
          <w:p>
            <w:pPr>
              <w:spacing w:before="48" w:line="246" w:lineRule="auto"/>
              <w:ind w:left="113" w:right="109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2" w:type="dxa"/>
          <w:trHeight w:val="285" w:hRule="atLeast"/>
        </w:trPr>
        <w:tc>
          <w:tcPr>
            <w:tcW w:w="539" w:type="dxa"/>
            <w:vAlign w:val="top"/>
          </w:tcPr>
          <w:p>
            <w:pPr>
              <w:spacing w:before="75" w:line="184" w:lineRule="auto"/>
              <w:ind w:left="181"/>
              <w:rPr>
                <w:rFonts w:hint="eastAsia" w:ascii="仿宋" w:hAnsi="仿宋" w:eastAsia="仿宋" w:cs="仿宋"/>
                <w:sz w:val="20"/>
                <w:szCs w:val="20"/>
                <w:lang w:val="en-US" w:eastAsia="zh-CN"/>
              </w:rPr>
            </w:pPr>
            <w:r>
              <w:rPr>
                <w:rFonts w:ascii="仿宋" w:hAnsi="仿宋" w:eastAsia="仿宋" w:cs="仿宋"/>
                <w:spacing w:val="-6"/>
                <w:sz w:val="20"/>
                <w:szCs w:val="20"/>
              </w:rPr>
              <w:t>1</w:t>
            </w:r>
            <w:r>
              <w:rPr>
                <w:rFonts w:hint="eastAsia" w:ascii="仿宋" w:hAnsi="仿宋" w:eastAsia="仿宋" w:cs="仿宋"/>
                <w:spacing w:val="-6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2269" w:type="dxa"/>
            <w:gridSpan w:val="2"/>
            <w:vAlign w:val="top"/>
          </w:tcPr>
          <w:p>
            <w:pPr>
              <w:spacing w:before="48" w:line="209" w:lineRule="auto"/>
              <w:ind w:left="111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钳工标准作业台</w:t>
            </w:r>
          </w:p>
        </w:tc>
        <w:tc>
          <w:tcPr>
            <w:tcW w:w="4415" w:type="dxa"/>
            <w:gridSpan w:val="2"/>
            <w:vAlign w:val="top"/>
          </w:tcPr>
          <w:p>
            <w:pPr>
              <w:spacing w:before="48" w:line="209" w:lineRule="auto"/>
              <w:ind w:left="286"/>
              <w:jc w:val="center"/>
            </w:pPr>
            <w:r>
              <w:rPr>
                <w:rFonts w:ascii="仿宋" w:hAnsi="仿宋" w:eastAsia="仿宋" w:cs="仿宋"/>
                <w:spacing w:val="-7"/>
                <w:sz w:val="20"/>
                <w:szCs w:val="20"/>
              </w:rPr>
              <w:t>5</w:t>
            </w:r>
            <w:r>
              <w:rPr>
                <w:rFonts w:ascii="仿宋" w:hAnsi="仿宋" w:eastAsia="仿宋" w:cs="仿宋"/>
                <w:spacing w:val="-38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-7"/>
                <w:sz w:val="20"/>
                <w:szCs w:val="20"/>
              </w:rPr>
              <w:t>个</w:t>
            </w:r>
          </w:p>
        </w:tc>
        <w:tc>
          <w:tcPr>
            <w:tcW w:w="1303" w:type="dxa"/>
            <w:vAlign w:val="top"/>
          </w:tcPr>
          <w:p>
            <w:pPr>
              <w:pStyle w:val="15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2" w:type="dxa"/>
          <w:trHeight w:val="285" w:hRule="atLeast"/>
        </w:trPr>
        <w:tc>
          <w:tcPr>
            <w:tcW w:w="539" w:type="dxa"/>
            <w:vAlign w:val="top"/>
          </w:tcPr>
          <w:p>
            <w:pPr>
              <w:spacing w:before="76" w:line="183" w:lineRule="auto"/>
              <w:ind w:left="181"/>
              <w:rPr>
                <w:rFonts w:hint="eastAsia" w:ascii="仿宋" w:hAnsi="仿宋" w:eastAsia="仿宋" w:cs="仿宋"/>
                <w:sz w:val="20"/>
                <w:szCs w:val="20"/>
                <w:lang w:val="en-US" w:eastAsia="zh-CN"/>
              </w:rPr>
            </w:pPr>
            <w:r>
              <w:rPr>
                <w:rFonts w:ascii="仿宋" w:hAnsi="仿宋" w:eastAsia="仿宋" w:cs="仿宋"/>
                <w:spacing w:val="-6"/>
                <w:sz w:val="20"/>
                <w:szCs w:val="20"/>
              </w:rPr>
              <w:t>1</w:t>
            </w:r>
            <w:r>
              <w:rPr>
                <w:rFonts w:hint="eastAsia" w:ascii="仿宋" w:hAnsi="仿宋" w:eastAsia="仿宋" w:cs="仿宋"/>
                <w:spacing w:val="-6"/>
                <w:sz w:val="20"/>
                <w:szCs w:val="20"/>
                <w:lang w:val="en-US" w:eastAsia="zh-CN"/>
              </w:rPr>
              <w:t>2</w:t>
            </w:r>
          </w:p>
        </w:tc>
        <w:tc>
          <w:tcPr>
            <w:tcW w:w="2269" w:type="dxa"/>
            <w:gridSpan w:val="2"/>
            <w:vAlign w:val="top"/>
          </w:tcPr>
          <w:p>
            <w:pPr>
              <w:spacing w:before="48" w:line="209" w:lineRule="auto"/>
              <w:ind w:left="111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砂轮机</w:t>
            </w:r>
          </w:p>
        </w:tc>
        <w:tc>
          <w:tcPr>
            <w:tcW w:w="4415" w:type="dxa"/>
            <w:gridSpan w:val="2"/>
            <w:vAlign w:val="top"/>
          </w:tcPr>
          <w:p>
            <w:pPr>
              <w:spacing w:before="48" w:line="209" w:lineRule="auto"/>
              <w:ind w:left="286"/>
              <w:jc w:val="center"/>
            </w:pPr>
            <w:r>
              <w:rPr>
                <w:rFonts w:ascii="仿宋" w:hAnsi="仿宋" w:eastAsia="仿宋" w:cs="仿宋"/>
                <w:spacing w:val="-6"/>
                <w:sz w:val="20"/>
                <w:szCs w:val="20"/>
              </w:rPr>
              <w:t>2</w:t>
            </w:r>
            <w:r>
              <w:rPr>
                <w:rFonts w:ascii="仿宋" w:hAnsi="仿宋" w:eastAsia="仿宋" w:cs="仿宋"/>
                <w:spacing w:val="-38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0"/>
                <w:szCs w:val="20"/>
              </w:rPr>
              <w:t>个</w:t>
            </w:r>
          </w:p>
        </w:tc>
        <w:tc>
          <w:tcPr>
            <w:tcW w:w="1303" w:type="dxa"/>
            <w:vAlign w:val="top"/>
          </w:tcPr>
          <w:p>
            <w:pPr>
              <w:pStyle w:val="15"/>
              <w:jc w:val="center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2" w:type="dxa"/>
          <w:trHeight w:val="285" w:hRule="atLeast"/>
        </w:trPr>
        <w:tc>
          <w:tcPr>
            <w:tcW w:w="539" w:type="dxa"/>
            <w:vAlign w:val="top"/>
          </w:tcPr>
          <w:p>
            <w:pPr>
              <w:spacing w:before="215" w:line="187" w:lineRule="auto"/>
              <w:ind w:left="181"/>
              <w:rPr>
                <w:rFonts w:hint="eastAsia" w:ascii="仿宋" w:hAnsi="仿宋" w:eastAsia="仿宋" w:cs="仿宋"/>
                <w:sz w:val="20"/>
                <w:szCs w:val="20"/>
                <w:lang w:val="en-US" w:eastAsia="zh-CN"/>
              </w:rPr>
            </w:pPr>
            <w:r>
              <w:rPr>
                <w:rFonts w:ascii="仿宋" w:hAnsi="仿宋" w:eastAsia="仿宋" w:cs="仿宋"/>
                <w:spacing w:val="-6"/>
                <w:sz w:val="20"/>
                <w:szCs w:val="20"/>
              </w:rPr>
              <w:t>1</w:t>
            </w:r>
            <w:r>
              <w:rPr>
                <w:rFonts w:hint="eastAsia" w:ascii="仿宋" w:hAnsi="仿宋" w:eastAsia="仿宋" w:cs="仿宋"/>
                <w:spacing w:val="-6"/>
                <w:sz w:val="20"/>
                <w:szCs w:val="20"/>
                <w:lang w:val="en-US" w:eastAsia="zh-CN"/>
              </w:rPr>
              <w:t>3</w:t>
            </w:r>
          </w:p>
        </w:tc>
        <w:tc>
          <w:tcPr>
            <w:tcW w:w="2269" w:type="dxa"/>
            <w:gridSpan w:val="2"/>
            <w:vAlign w:val="top"/>
          </w:tcPr>
          <w:p>
            <w:pPr>
              <w:spacing w:before="188" w:line="228" w:lineRule="auto"/>
              <w:ind w:left="117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常用量具</w:t>
            </w:r>
          </w:p>
        </w:tc>
        <w:tc>
          <w:tcPr>
            <w:tcW w:w="4415" w:type="dxa"/>
            <w:gridSpan w:val="2"/>
            <w:vAlign w:val="top"/>
          </w:tcPr>
          <w:p>
            <w:pPr>
              <w:spacing w:before="188" w:line="266" w:lineRule="exact"/>
              <w:ind w:left="286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6"/>
                <w:sz w:val="20"/>
                <w:szCs w:val="20"/>
              </w:rPr>
              <w:t>2</w:t>
            </w:r>
            <w:r>
              <w:rPr>
                <w:rFonts w:ascii="仿宋" w:hAnsi="仿宋" w:eastAsia="仿宋" w:cs="仿宋"/>
                <w:spacing w:val="-38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0"/>
                <w:szCs w:val="20"/>
              </w:rPr>
              <w:t>套</w:t>
            </w:r>
          </w:p>
        </w:tc>
        <w:tc>
          <w:tcPr>
            <w:tcW w:w="1303" w:type="dxa"/>
            <w:vAlign w:val="top"/>
          </w:tcPr>
          <w:p>
            <w:pPr>
              <w:spacing w:before="47" w:line="234" w:lineRule="auto"/>
              <w:ind w:left="113" w:right="109"/>
              <w:jc w:val="center"/>
            </w:pPr>
            <w:r>
              <w:rPr>
                <w:rFonts w:ascii="宋体" w:hAnsi="宋体" w:eastAsia="宋体" w:cs="宋体"/>
                <w:spacing w:val="12"/>
                <w:sz w:val="20"/>
                <w:szCs w:val="20"/>
              </w:rPr>
              <w:t>游标卡尺、千分尺、塞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 xml:space="preserve"> 尺、直尺、角规等。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2" w:type="dxa"/>
          <w:trHeight w:val="285" w:hRule="atLeast"/>
        </w:trPr>
        <w:tc>
          <w:tcPr>
            <w:tcW w:w="539" w:type="dxa"/>
            <w:vAlign w:val="top"/>
          </w:tcPr>
          <w:p>
            <w:pPr>
              <w:spacing w:before="76" w:line="183" w:lineRule="auto"/>
              <w:ind w:left="176"/>
              <w:rPr>
                <w:rFonts w:hint="default" w:ascii="仿宋" w:hAnsi="仿宋" w:eastAsia="仿宋" w:cs="仿宋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-4"/>
                <w:sz w:val="20"/>
                <w:szCs w:val="20"/>
                <w:lang w:val="en-US" w:eastAsia="zh-CN"/>
              </w:rPr>
              <w:t>14</w:t>
            </w:r>
          </w:p>
        </w:tc>
        <w:tc>
          <w:tcPr>
            <w:tcW w:w="2269" w:type="dxa"/>
            <w:gridSpan w:val="2"/>
            <w:vAlign w:val="top"/>
          </w:tcPr>
          <w:p>
            <w:pPr>
              <w:spacing w:before="48" w:line="209" w:lineRule="auto"/>
              <w:ind w:left="117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常规拆装工具</w:t>
            </w:r>
          </w:p>
        </w:tc>
        <w:tc>
          <w:tcPr>
            <w:tcW w:w="4415" w:type="dxa"/>
            <w:gridSpan w:val="2"/>
            <w:vAlign w:val="top"/>
          </w:tcPr>
          <w:p>
            <w:pPr>
              <w:spacing w:before="48" w:line="209" w:lineRule="auto"/>
              <w:ind w:left="286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10"/>
                <w:sz w:val="20"/>
                <w:szCs w:val="20"/>
              </w:rPr>
              <w:t>3</w:t>
            </w:r>
            <w:r>
              <w:rPr>
                <w:rFonts w:ascii="仿宋" w:hAnsi="仿宋" w:eastAsia="仿宋" w:cs="仿宋"/>
                <w:spacing w:val="-38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-10"/>
                <w:sz w:val="20"/>
                <w:szCs w:val="20"/>
              </w:rPr>
              <w:t>套</w:t>
            </w:r>
          </w:p>
        </w:tc>
        <w:tc>
          <w:tcPr>
            <w:tcW w:w="1303" w:type="dxa"/>
            <w:vAlign w:val="top"/>
          </w:tcPr>
          <w:p>
            <w:pPr>
              <w:pStyle w:val="15"/>
              <w:jc w:val="center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2" w:type="dxa"/>
          <w:trHeight w:val="564" w:hRule="atLeast"/>
        </w:trPr>
        <w:tc>
          <w:tcPr>
            <w:tcW w:w="539" w:type="dxa"/>
            <w:vAlign w:val="top"/>
          </w:tcPr>
          <w:p>
            <w:pPr>
              <w:pStyle w:val="15"/>
              <w:ind w:firstLine="200" w:firstLineChars="100"/>
              <w:rPr>
                <w:rFonts w:hint="default" w:ascii="仿宋" w:hAnsi="仿宋" w:eastAsia="仿宋" w:cs="仿宋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val="en-US" w:eastAsia="zh-CN"/>
              </w:rPr>
              <w:t>15</w:t>
            </w:r>
          </w:p>
        </w:tc>
        <w:tc>
          <w:tcPr>
            <w:tcW w:w="2269" w:type="dxa"/>
            <w:gridSpan w:val="2"/>
            <w:vAlign w:val="top"/>
          </w:tcPr>
          <w:p>
            <w:pPr>
              <w:pStyle w:val="15"/>
              <w:spacing w:line="401" w:lineRule="auto"/>
              <w:jc w:val="center"/>
            </w:pPr>
          </w:p>
          <w:p>
            <w:pPr>
              <w:spacing w:before="65" w:line="228" w:lineRule="auto"/>
              <w:ind w:left="112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相关资料</w:t>
            </w:r>
          </w:p>
        </w:tc>
        <w:tc>
          <w:tcPr>
            <w:tcW w:w="4415" w:type="dxa"/>
            <w:gridSpan w:val="2"/>
            <w:vAlign w:val="top"/>
          </w:tcPr>
          <w:p>
            <w:pPr>
              <w:spacing w:before="65" w:line="267" w:lineRule="exact"/>
              <w:ind w:left="286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</w:p>
        </w:tc>
        <w:tc>
          <w:tcPr>
            <w:tcW w:w="1303" w:type="dxa"/>
            <w:vAlign w:val="top"/>
          </w:tcPr>
          <w:p>
            <w:pPr>
              <w:spacing w:before="48" w:line="246" w:lineRule="auto"/>
              <w:ind w:left="114" w:right="109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1"/>
                <w:sz w:val="20"/>
                <w:szCs w:val="20"/>
              </w:rPr>
              <w:t>主要设备教学用挂图；</w:t>
            </w: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12"/>
                <w:sz w:val="20"/>
                <w:szCs w:val="20"/>
              </w:rPr>
              <w:t>内河船员培训、考试和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12"/>
                <w:sz w:val="20"/>
                <w:szCs w:val="20"/>
              </w:rPr>
              <w:t>发证管理方面的法律、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法规及技术规范。</w:t>
            </w:r>
          </w:p>
        </w:tc>
      </w:tr>
    </w:tbl>
    <w:p>
      <w:pPr>
        <w:pStyle w:val="3"/>
        <w:spacing w:before="78" w:line="220" w:lineRule="auto"/>
        <w:ind w:left="321"/>
        <w:outlineLvl w:val="1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pacing w:val="-8"/>
          <w:sz w:val="24"/>
          <w:szCs w:val="24"/>
          <w:lang w:val="en-US" w:eastAsia="zh-CN"/>
          <w14:textOutline w14:w="4358" w14:cap="sq" w14:cmpd="sng">
            <w14:solidFill>
              <w14:srgbClr w14:val="000000"/>
            </w14:solidFill>
            <w14:prstDash w14:val="solid"/>
            <w14:bevel/>
          </w14:textOutline>
        </w:rPr>
        <w:t>4</w:t>
      </w:r>
      <w:r>
        <w:rPr>
          <w:rFonts w:hint="eastAsia"/>
          <w:spacing w:val="6"/>
          <w:sz w:val="24"/>
          <w:szCs w:val="24"/>
          <w:lang w:val="en-US" w:eastAsia="zh-CN"/>
        </w:rPr>
        <w:t>.</w:t>
      </w:r>
      <w:r>
        <w:rPr>
          <w:rFonts w:ascii="宋体" w:hAnsi="宋体" w:eastAsia="宋体" w:cs="宋体"/>
          <w:spacing w:val="-8"/>
          <w:sz w:val="24"/>
          <w:szCs w:val="24"/>
          <w14:textOutline w14:w="4358" w14:cap="sq" w14:cmpd="sng">
            <w14:solidFill>
              <w14:srgbClr w14:val="000000"/>
            </w14:solidFill>
            <w14:prstDash w14:val="solid"/>
            <w14:bevel/>
          </w14:textOutline>
        </w:rPr>
        <w:t>客船</w:t>
      </w:r>
    </w:p>
    <w:p>
      <w:pPr>
        <w:spacing w:line="193" w:lineRule="exact"/>
      </w:pPr>
    </w:p>
    <w:tbl>
      <w:tblPr>
        <w:tblStyle w:val="18"/>
        <w:tblW w:w="8498" w:type="dxa"/>
        <w:tblInd w:w="7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51"/>
        <w:gridCol w:w="24"/>
        <w:gridCol w:w="2657"/>
        <w:gridCol w:w="24"/>
        <w:gridCol w:w="3655"/>
        <w:gridCol w:w="1287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8" w:hRule="atLeast"/>
        </w:trPr>
        <w:tc>
          <w:tcPr>
            <w:tcW w:w="851" w:type="dxa"/>
            <w:vAlign w:val="top"/>
          </w:tcPr>
          <w:p>
            <w:pPr>
              <w:spacing w:before="139" w:line="229" w:lineRule="auto"/>
              <w:ind w:left="22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序号</w:t>
            </w:r>
          </w:p>
        </w:tc>
        <w:tc>
          <w:tcPr>
            <w:tcW w:w="2681" w:type="dxa"/>
            <w:gridSpan w:val="2"/>
            <w:vAlign w:val="top"/>
          </w:tcPr>
          <w:p>
            <w:pPr>
              <w:spacing w:before="139" w:line="228" w:lineRule="auto"/>
              <w:ind w:left="50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场地、设施、设备</w:t>
            </w:r>
          </w:p>
        </w:tc>
        <w:tc>
          <w:tcPr>
            <w:tcW w:w="3679" w:type="dxa"/>
            <w:gridSpan w:val="2"/>
            <w:vAlign w:val="top"/>
          </w:tcPr>
          <w:p>
            <w:pPr>
              <w:spacing w:before="139" w:line="229" w:lineRule="auto"/>
              <w:ind w:left="149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4"/>
                <w:sz w:val="20"/>
                <w:szCs w:val="20"/>
              </w:rPr>
              <w:t>要求</w:t>
            </w:r>
          </w:p>
        </w:tc>
        <w:tc>
          <w:tcPr>
            <w:tcW w:w="1287" w:type="dxa"/>
            <w:vAlign w:val="top"/>
          </w:tcPr>
          <w:p>
            <w:pPr>
              <w:spacing w:before="139" w:line="229" w:lineRule="auto"/>
              <w:ind w:left="76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3"/>
                <w:sz w:val="20"/>
                <w:szCs w:val="20"/>
              </w:rPr>
              <w:t>备注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4" w:hRule="atLeast"/>
        </w:trPr>
        <w:tc>
          <w:tcPr>
            <w:tcW w:w="875" w:type="dxa"/>
            <w:gridSpan w:val="2"/>
            <w:vAlign w:val="top"/>
          </w:tcPr>
          <w:p>
            <w:pPr>
              <w:spacing w:before="168" w:line="185" w:lineRule="auto"/>
              <w:ind w:left="388"/>
              <w:rPr>
                <w:rFonts w:hint="eastAsia" w:ascii="仿宋" w:hAnsi="仿宋" w:eastAsia="仿宋" w:cs="仿宋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2681" w:type="dxa"/>
            <w:gridSpan w:val="2"/>
            <w:vAlign w:val="top"/>
          </w:tcPr>
          <w:p>
            <w:pPr>
              <w:spacing w:before="140" w:line="227" w:lineRule="auto"/>
              <w:ind w:left="111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船用对讲机</w:t>
            </w:r>
          </w:p>
        </w:tc>
        <w:tc>
          <w:tcPr>
            <w:tcW w:w="3655" w:type="dxa"/>
            <w:vAlign w:val="top"/>
          </w:tcPr>
          <w:p>
            <w:pPr>
              <w:spacing w:before="140" w:line="230" w:lineRule="auto"/>
              <w:ind w:left="121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6"/>
                <w:sz w:val="20"/>
                <w:szCs w:val="20"/>
              </w:rPr>
              <w:t>4</w:t>
            </w:r>
            <w:r>
              <w:rPr>
                <w:rFonts w:ascii="仿宋" w:hAnsi="仿宋" w:eastAsia="仿宋" w:cs="仿宋"/>
                <w:spacing w:val="-25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0"/>
                <w:szCs w:val="20"/>
              </w:rPr>
              <w:t>台</w:t>
            </w:r>
          </w:p>
        </w:tc>
        <w:tc>
          <w:tcPr>
            <w:tcW w:w="1287" w:type="dxa"/>
            <w:vAlign w:val="top"/>
          </w:tcPr>
          <w:p>
            <w:pPr>
              <w:spacing w:before="140" w:line="228" w:lineRule="auto"/>
              <w:ind w:left="119"/>
              <w:rPr>
                <w:rFonts w:ascii="宋体" w:hAnsi="宋体" w:eastAsia="宋体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9" w:hRule="atLeast"/>
        </w:trPr>
        <w:tc>
          <w:tcPr>
            <w:tcW w:w="875" w:type="dxa"/>
            <w:gridSpan w:val="2"/>
            <w:vAlign w:val="top"/>
          </w:tcPr>
          <w:p>
            <w:pPr>
              <w:spacing w:before="150" w:line="187" w:lineRule="auto"/>
              <w:ind w:left="397"/>
              <w:rPr>
                <w:rFonts w:hint="eastAsia" w:ascii="仿宋" w:hAnsi="仿宋" w:eastAsia="仿宋" w:cs="仿宋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val="en-US" w:eastAsia="zh-CN"/>
              </w:rPr>
              <w:t>2</w:t>
            </w:r>
          </w:p>
        </w:tc>
        <w:tc>
          <w:tcPr>
            <w:tcW w:w="2681" w:type="dxa"/>
            <w:gridSpan w:val="2"/>
            <w:vAlign w:val="top"/>
          </w:tcPr>
          <w:p>
            <w:pPr>
              <w:spacing w:before="122" w:line="228" w:lineRule="auto"/>
              <w:ind w:left="113"/>
              <w:jc w:val="center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教学用客船</w:t>
            </w:r>
            <w:r>
              <w:rPr>
                <w:rFonts w:ascii="宋体" w:hAnsi="宋体" w:eastAsia="宋体" w:cs="宋体"/>
                <w:spacing w:val="26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6"/>
                <w:sz w:val="20"/>
                <w:szCs w:val="20"/>
              </w:rPr>
              <w:t>*</w:t>
            </w:r>
          </w:p>
        </w:tc>
        <w:tc>
          <w:tcPr>
            <w:tcW w:w="3655" w:type="dxa"/>
            <w:vAlign w:val="top"/>
          </w:tcPr>
          <w:p>
            <w:pPr>
              <w:spacing w:before="122" w:line="228" w:lineRule="auto"/>
              <w:ind w:left="114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3"/>
                <w:sz w:val="20"/>
                <w:szCs w:val="20"/>
              </w:rPr>
              <w:t>额定乘客</w:t>
            </w:r>
            <w:r>
              <w:rPr>
                <w:rFonts w:ascii="宋体" w:hAnsi="宋体" w:eastAsia="宋体" w:cs="宋体"/>
                <w:spacing w:val="-18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3"/>
                <w:sz w:val="20"/>
                <w:szCs w:val="20"/>
              </w:rPr>
              <w:t>30</w:t>
            </w:r>
            <w:r>
              <w:rPr>
                <w:rFonts w:ascii="仿宋" w:hAnsi="仿宋" w:eastAsia="仿宋" w:cs="仿宋"/>
                <w:spacing w:val="-37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3"/>
                <w:sz w:val="20"/>
                <w:szCs w:val="20"/>
              </w:rPr>
              <w:t>人以上的客船</w:t>
            </w:r>
            <w:r>
              <w:rPr>
                <w:rFonts w:ascii="宋体" w:hAnsi="宋体" w:eastAsia="宋体" w:cs="宋体"/>
                <w:spacing w:val="-23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3"/>
                <w:sz w:val="20"/>
                <w:szCs w:val="20"/>
              </w:rPr>
              <w:t>1</w:t>
            </w:r>
            <w:r>
              <w:rPr>
                <w:rFonts w:ascii="仿宋" w:hAnsi="仿宋" w:eastAsia="仿宋" w:cs="仿宋"/>
                <w:spacing w:val="-41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3"/>
                <w:sz w:val="20"/>
                <w:szCs w:val="20"/>
              </w:rPr>
              <w:t>艘</w:t>
            </w:r>
          </w:p>
        </w:tc>
        <w:tc>
          <w:tcPr>
            <w:tcW w:w="1287" w:type="dxa"/>
            <w:vAlign w:val="top"/>
          </w:tcPr>
          <w:p>
            <w:pPr>
              <w:spacing w:before="122" w:line="229" w:lineRule="auto"/>
              <w:ind w:left="118"/>
              <w:rPr>
                <w:rFonts w:ascii="宋体" w:hAnsi="宋体" w:eastAsia="宋体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1" w:hRule="atLeast"/>
        </w:trPr>
        <w:tc>
          <w:tcPr>
            <w:tcW w:w="875" w:type="dxa"/>
            <w:gridSpan w:val="2"/>
            <w:vAlign w:val="top"/>
          </w:tcPr>
          <w:p>
            <w:pPr>
              <w:spacing w:before="151" w:line="185" w:lineRule="auto"/>
              <w:ind w:left="388"/>
              <w:rPr>
                <w:rFonts w:hint="eastAsia" w:ascii="仿宋" w:hAnsi="仿宋" w:eastAsia="仿宋" w:cs="仿宋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val="en-US" w:eastAsia="zh-CN"/>
              </w:rPr>
              <w:t>3</w:t>
            </w:r>
          </w:p>
        </w:tc>
        <w:tc>
          <w:tcPr>
            <w:tcW w:w="2681" w:type="dxa"/>
            <w:gridSpan w:val="2"/>
            <w:vAlign w:val="top"/>
          </w:tcPr>
          <w:p>
            <w:pPr>
              <w:spacing w:before="122" w:line="228" w:lineRule="auto"/>
              <w:ind w:left="113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成人救生衣</w:t>
            </w:r>
          </w:p>
        </w:tc>
        <w:tc>
          <w:tcPr>
            <w:tcW w:w="3655" w:type="dxa"/>
            <w:vAlign w:val="top"/>
          </w:tcPr>
          <w:p>
            <w:pPr>
              <w:spacing w:before="122" w:line="228" w:lineRule="auto"/>
              <w:ind w:left="121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2"/>
                <w:sz w:val="20"/>
                <w:szCs w:val="20"/>
              </w:rPr>
              <w:t>42</w:t>
            </w:r>
            <w:r>
              <w:rPr>
                <w:rFonts w:ascii="仿宋" w:hAnsi="仿宋" w:eastAsia="仿宋" w:cs="仿宋"/>
                <w:spacing w:val="-4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件</w:t>
            </w:r>
          </w:p>
        </w:tc>
        <w:tc>
          <w:tcPr>
            <w:tcW w:w="1287" w:type="dxa"/>
            <w:vAlign w:val="top"/>
          </w:tcPr>
          <w:p>
            <w:pPr>
              <w:pStyle w:val="15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5" w:hRule="atLeast"/>
        </w:trPr>
        <w:tc>
          <w:tcPr>
            <w:tcW w:w="875" w:type="dxa"/>
            <w:gridSpan w:val="2"/>
            <w:vAlign w:val="top"/>
          </w:tcPr>
          <w:p>
            <w:pPr>
              <w:spacing w:before="154" w:line="184" w:lineRule="auto"/>
              <w:ind w:left="391"/>
              <w:rPr>
                <w:rFonts w:hint="eastAsia" w:ascii="仿宋" w:hAnsi="仿宋" w:eastAsia="仿宋" w:cs="仿宋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val="en-US" w:eastAsia="zh-CN"/>
              </w:rPr>
              <w:t>4</w:t>
            </w:r>
          </w:p>
        </w:tc>
        <w:tc>
          <w:tcPr>
            <w:tcW w:w="2681" w:type="dxa"/>
            <w:gridSpan w:val="2"/>
            <w:vAlign w:val="top"/>
          </w:tcPr>
          <w:p>
            <w:pPr>
              <w:spacing w:before="123" w:line="228" w:lineRule="auto"/>
              <w:ind w:left="115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儿童救生衣</w:t>
            </w:r>
          </w:p>
        </w:tc>
        <w:tc>
          <w:tcPr>
            <w:tcW w:w="3655" w:type="dxa"/>
            <w:vAlign w:val="top"/>
          </w:tcPr>
          <w:p>
            <w:pPr>
              <w:spacing w:before="123" w:line="228" w:lineRule="auto"/>
              <w:ind w:left="125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7"/>
                <w:sz w:val="20"/>
                <w:szCs w:val="20"/>
              </w:rPr>
              <w:t>5</w:t>
            </w:r>
            <w:r>
              <w:rPr>
                <w:rFonts w:ascii="仿宋" w:hAnsi="仿宋" w:eastAsia="仿宋" w:cs="仿宋"/>
                <w:spacing w:val="-41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-7"/>
                <w:sz w:val="20"/>
                <w:szCs w:val="20"/>
              </w:rPr>
              <w:t>件</w:t>
            </w:r>
          </w:p>
        </w:tc>
        <w:tc>
          <w:tcPr>
            <w:tcW w:w="1287" w:type="dxa"/>
            <w:vAlign w:val="top"/>
          </w:tcPr>
          <w:p>
            <w:pPr>
              <w:pStyle w:val="15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1" w:hRule="atLeast"/>
        </w:trPr>
        <w:tc>
          <w:tcPr>
            <w:tcW w:w="875" w:type="dxa"/>
            <w:gridSpan w:val="2"/>
            <w:vAlign w:val="top"/>
          </w:tcPr>
          <w:p>
            <w:pPr>
              <w:spacing w:before="151" w:line="187" w:lineRule="auto"/>
              <w:ind w:left="390"/>
              <w:rPr>
                <w:rFonts w:hint="eastAsia" w:ascii="仿宋" w:hAnsi="仿宋" w:eastAsia="仿宋" w:cs="仿宋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val="en-US" w:eastAsia="zh-CN"/>
              </w:rPr>
              <w:t>5</w:t>
            </w:r>
          </w:p>
        </w:tc>
        <w:tc>
          <w:tcPr>
            <w:tcW w:w="2681" w:type="dxa"/>
            <w:gridSpan w:val="2"/>
            <w:vAlign w:val="top"/>
          </w:tcPr>
          <w:p>
            <w:pPr>
              <w:spacing w:before="123" w:line="228" w:lineRule="auto"/>
              <w:ind w:left="113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救生圈</w:t>
            </w:r>
          </w:p>
        </w:tc>
        <w:tc>
          <w:tcPr>
            <w:tcW w:w="3655" w:type="dxa"/>
            <w:vAlign w:val="top"/>
          </w:tcPr>
          <w:p>
            <w:pPr>
              <w:spacing w:before="123" w:line="228" w:lineRule="auto"/>
              <w:ind w:left="125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7"/>
                <w:sz w:val="20"/>
                <w:szCs w:val="20"/>
              </w:rPr>
              <w:t>5</w:t>
            </w:r>
            <w:r>
              <w:rPr>
                <w:rFonts w:ascii="仿宋" w:hAnsi="仿宋" w:eastAsia="仿宋" w:cs="仿宋"/>
                <w:spacing w:val="-41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-7"/>
                <w:sz w:val="20"/>
                <w:szCs w:val="20"/>
              </w:rPr>
              <w:t>个</w:t>
            </w:r>
          </w:p>
        </w:tc>
        <w:tc>
          <w:tcPr>
            <w:tcW w:w="1287" w:type="dxa"/>
            <w:vAlign w:val="top"/>
          </w:tcPr>
          <w:p>
            <w:pPr>
              <w:pStyle w:val="15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12" w:hRule="atLeast"/>
        </w:trPr>
        <w:tc>
          <w:tcPr>
            <w:tcW w:w="875" w:type="dxa"/>
            <w:gridSpan w:val="2"/>
            <w:vAlign w:val="top"/>
          </w:tcPr>
          <w:p>
            <w:pPr>
              <w:spacing w:before="296" w:line="184" w:lineRule="auto"/>
              <w:ind w:left="390"/>
              <w:rPr>
                <w:rFonts w:hint="eastAsia" w:ascii="仿宋" w:hAnsi="仿宋" w:eastAsia="仿宋" w:cs="仿宋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val="en-US" w:eastAsia="zh-CN"/>
              </w:rPr>
              <w:t>6</w:t>
            </w:r>
          </w:p>
        </w:tc>
        <w:tc>
          <w:tcPr>
            <w:tcW w:w="2681" w:type="dxa"/>
            <w:gridSpan w:val="2"/>
            <w:vAlign w:val="top"/>
          </w:tcPr>
          <w:p>
            <w:pPr>
              <w:spacing w:before="265" w:line="228" w:lineRule="auto"/>
              <w:ind w:left="111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手提式灭火器</w:t>
            </w:r>
          </w:p>
        </w:tc>
        <w:tc>
          <w:tcPr>
            <w:tcW w:w="3655" w:type="dxa"/>
            <w:vAlign w:val="top"/>
          </w:tcPr>
          <w:p>
            <w:pPr>
              <w:spacing w:before="127" w:line="243" w:lineRule="auto"/>
              <w:ind w:left="114" w:right="103" w:firstLine="3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二氧化碳、泡沫、干粉灭火器各</w:t>
            </w:r>
            <w:r>
              <w:rPr>
                <w:rFonts w:ascii="宋体" w:hAnsi="宋体" w:eastAsia="宋体" w:cs="宋体"/>
                <w:spacing w:val="-23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6"/>
                <w:sz w:val="20"/>
                <w:szCs w:val="20"/>
              </w:rPr>
              <w:t>10</w:t>
            </w:r>
            <w:r>
              <w:rPr>
                <w:rFonts w:ascii="仿宋" w:hAnsi="仿宋" w:eastAsia="仿宋" w:cs="仿宋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z w:val="20"/>
                <w:szCs w:val="20"/>
              </w:rPr>
              <w:t>个。</w:t>
            </w:r>
          </w:p>
        </w:tc>
        <w:tc>
          <w:tcPr>
            <w:tcW w:w="1287" w:type="dxa"/>
            <w:vAlign w:val="top"/>
          </w:tcPr>
          <w:p>
            <w:pPr>
              <w:pStyle w:val="15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1" w:hRule="atLeast"/>
        </w:trPr>
        <w:tc>
          <w:tcPr>
            <w:tcW w:w="875" w:type="dxa"/>
            <w:gridSpan w:val="2"/>
            <w:vAlign w:val="top"/>
          </w:tcPr>
          <w:p>
            <w:pPr>
              <w:spacing w:before="214" w:line="187" w:lineRule="auto"/>
              <w:ind w:left="390"/>
              <w:rPr>
                <w:rFonts w:hint="eastAsia" w:ascii="仿宋" w:hAnsi="仿宋" w:eastAsia="仿宋" w:cs="仿宋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val="en-US" w:eastAsia="zh-CN"/>
              </w:rPr>
              <w:t>7</w:t>
            </w:r>
          </w:p>
        </w:tc>
        <w:tc>
          <w:tcPr>
            <w:tcW w:w="2681" w:type="dxa"/>
            <w:gridSpan w:val="2"/>
            <w:vAlign w:val="top"/>
          </w:tcPr>
          <w:p>
            <w:pPr>
              <w:spacing w:before="186" w:line="228" w:lineRule="auto"/>
              <w:ind w:left="111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船模和辅助教学挂图</w:t>
            </w:r>
          </w:p>
        </w:tc>
        <w:tc>
          <w:tcPr>
            <w:tcW w:w="3655" w:type="dxa"/>
            <w:vAlign w:val="top"/>
          </w:tcPr>
          <w:p>
            <w:pPr>
              <w:spacing w:before="47" w:line="234" w:lineRule="auto"/>
              <w:ind w:left="114" w:right="105" w:hanging="1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代表性船模</w:t>
            </w:r>
            <w:r>
              <w:rPr>
                <w:rFonts w:ascii="宋体" w:hAnsi="宋体" w:eastAsia="宋体" w:cs="宋体"/>
                <w:spacing w:val="-8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9"/>
                <w:sz w:val="20"/>
                <w:szCs w:val="20"/>
              </w:rPr>
              <w:t>1</w:t>
            </w:r>
            <w:r>
              <w:rPr>
                <w:rFonts w:ascii="仿宋" w:hAnsi="仿宋" w:eastAsia="仿宋" w:cs="仿宋"/>
                <w:spacing w:val="-31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个以上；教学挂图</w:t>
            </w:r>
            <w:r>
              <w:rPr>
                <w:rFonts w:ascii="宋体" w:hAnsi="宋体" w:eastAsia="宋体" w:cs="宋体"/>
                <w:spacing w:val="-21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9"/>
                <w:sz w:val="20"/>
                <w:szCs w:val="20"/>
              </w:rPr>
              <w:t>1</w:t>
            </w:r>
            <w:r>
              <w:rPr>
                <w:rFonts w:ascii="仿宋" w:hAnsi="仿宋" w:eastAsia="仿宋" w:cs="仿宋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z w:val="20"/>
                <w:szCs w:val="20"/>
              </w:rPr>
              <w:t>套。</w:t>
            </w:r>
          </w:p>
        </w:tc>
        <w:tc>
          <w:tcPr>
            <w:tcW w:w="1287" w:type="dxa"/>
            <w:vAlign w:val="top"/>
          </w:tcPr>
          <w:p>
            <w:pPr>
              <w:pStyle w:val="15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1" w:hRule="atLeast"/>
        </w:trPr>
        <w:tc>
          <w:tcPr>
            <w:tcW w:w="875" w:type="dxa"/>
            <w:gridSpan w:val="2"/>
            <w:vAlign w:val="top"/>
          </w:tcPr>
          <w:p>
            <w:pPr>
              <w:spacing w:before="216" w:line="187" w:lineRule="auto"/>
              <w:ind w:left="390"/>
              <w:rPr>
                <w:rFonts w:hint="eastAsia" w:ascii="仿宋" w:hAnsi="仿宋" w:eastAsia="仿宋" w:cs="仿宋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val="en-US" w:eastAsia="zh-CN"/>
              </w:rPr>
              <w:t>8</w:t>
            </w:r>
          </w:p>
        </w:tc>
        <w:tc>
          <w:tcPr>
            <w:tcW w:w="2681" w:type="dxa"/>
            <w:gridSpan w:val="2"/>
            <w:vAlign w:val="top"/>
          </w:tcPr>
          <w:p>
            <w:pPr>
              <w:spacing w:before="188" w:line="228" w:lineRule="auto"/>
              <w:ind w:left="113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识别符号</w:t>
            </w:r>
          </w:p>
        </w:tc>
        <w:tc>
          <w:tcPr>
            <w:tcW w:w="3655" w:type="dxa"/>
            <w:vAlign w:val="top"/>
          </w:tcPr>
          <w:p>
            <w:pPr>
              <w:spacing w:before="47" w:line="234" w:lineRule="auto"/>
              <w:ind w:left="115" w:right="104" w:hanging="1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1"/>
                <w:sz w:val="20"/>
                <w:szCs w:val="20"/>
              </w:rPr>
              <w:t>包括船舶防火控制图识别符号、救</w:t>
            </w:r>
            <w:r>
              <w:rPr>
                <w:rFonts w:ascii="宋体" w:hAnsi="宋体" w:eastAsia="宋体" w:cs="宋体"/>
                <w:spacing w:val="1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生设备和装置有关符号</w:t>
            </w:r>
          </w:p>
        </w:tc>
        <w:tc>
          <w:tcPr>
            <w:tcW w:w="1287" w:type="dxa"/>
            <w:vAlign w:val="top"/>
          </w:tcPr>
          <w:p>
            <w:pPr>
              <w:pStyle w:val="15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875" w:type="dxa"/>
            <w:gridSpan w:val="2"/>
            <w:vAlign w:val="top"/>
          </w:tcPr>
          <w:p>
            <w:pPr>
              <w:spacing w:before="77" w:line="182" w:lineRule="auto"/>
              <w:ind w:left="341"/>
              <w:rPr>
                <w:rFonts w:hint="eastAsia" w:ascii="仿宋" w:hAnsi="仿宋" w:eastAsia="仿宋" w:cs="仿宋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spacing w:val="-6"/>
                <w:sz w:val="20"/>
                <w:szCs w:val="20"/>
                <w:lang w:val="en-US" w:eastAsia="zh-CN"/>
              </w:rPr>
              <w:t>9</w:t>
            </w:r>
          </w:p>
        </w:tc>
        <w:tc>
          <w:tcPr>
            <w:tcW w:w="2681" w:type="dxa"/>
            <w:gridSpan w:val="2"/>
            <w:vAlign w:val="top"/>
          </w:tcPr>
          <w:p>
            <w:pPr>
              <w:spacing w:before="49" w:line="208" w:lineRule="auto"/>
              <w:ind w:left="111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相关法规、文件和资料</w:t>
            </w:r>
          </w:p>
        </w:tc>
        <w:tc>
          <w:tcPr>
            <w:tcW w:w="3655" w:type="dxa"/>
            <w:vAlign w:val="top"/>
          </w:tcPr>
          <w:p>
            <w:pPr>
              <w:spacing w:before="49" w:line="208" w:lineRule="auto"/>
              <w:ind w:left="115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4"/>
                <w:sz w:val="20"/>
                <w:szCs w:val="20"/>
              </w:rPr>
              <w:t>若干</w:t>
            </w:r>
          </w:p>
        </w:tc>
        <w:tc>
          <w:tcPr>
            <w:tcW w:w="1287" w:type="dxa"/>
            <w:vAlign w:val="top"/>
          </w:tcPr>
          <w:p>
            <w:pPr>
              <w:pStyle w:val="15"/>
            </w:pPr>
          </w:p>
        </w:tc>
      </w:tr>
    </w:tbl>
    <w:p>
      <w:pPr>
        <w:pStyle w:val="14"/>
        <w:rPr>
          <w:rFonts w:hint="default" w:ascii="仿宋" w:hAnsi="仿宋" w:eastAsia="仿宋" w:cs="仿宋"/>
          <w:b/>
          <w:bCs/>
          <w:i w:val="0"/>
          <w:caps w:val="0"/>
          <w:color w:val="auto"/>
          <w:spacing w:val="0"/>
          <w:kern w:val="0"/>
          <w:sz w:val="44"/>
          <w:szCs w:val="44"/>
          <w:lang w:val="en-US" w:eastAsia="zh-CN"/>
        </w:rPr>
        <w:sectPr>
          <w:pgSz w:w="11906" w:h="16838"/>
          <w:pgMar w:top="1440" w:right="1440" w:bottom="1440" w:left="1417" w:header="851" w:footer="850" w:gutter="0"/>
          <w:cols w:space="425" w:num="1"/>
          <w:docGrid w:type="lines" w:linePitch="312" w:charSpace="0"/>
        </w:sectPr>
      </w:pPr>
      <w:bookmarkStart w:id="0" w:name="_GoBack"/>
      <w:bookmarkEnd w:id="0"/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" w:hAnsi="仿宋" w:eastAsia="仿宋" w:cs="仿宋"/>
          <w:color w:val="auto"/>
          <w:sz w:val="24"/>
          <w:szCs w:val="24"/>
          <w:lang w:val="en-US" w:eastAsia="zh-CN"/>
        </w:rPr>
      </w:pPr>
    </w:p>
    <w:sectPr>
      <w:pgSz w:w="11906" w:h="16838"/>
      <w:pgMar w:top="1440" w:right="1440" w:bottom="1440" w:left="1417" w:header="851" w:footer="850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1"/>
    <w:family w:val="roma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Ђˎ̥">
    <w:altName w:val="微软雅黑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JhZDA0ZjRjYjJjZTM2MDk1MDc1NmVhNzYzN2Q2ZGQifQ=="/>
  </w:docVars>
  <w:rsids>
    <w:rsidRoot w:val="00000000"/>
    <w:rsid w:val="020411DA"/>
    <w:rsid w:val="04DB43BA"/>
    <w:rsid w:val="0C2D568A"/>
    <w:rsid w:val="10C5032A"/>
    <w:rsid w:val="19BB441C"/>
    <w:rsid w:val="230D79D3"/>
    <w:rsid w:val="2318078D"/>
    <w:rsid w:val="2CEB4BC0"/>
    <w:rsid w:val="30E738F1"/>
    <w:rsid w:val="315C608D"/>
    <w:rsid w:val="35831E3A"/>
    <w:rsid w:val="35DC779C"/>
    <w:rsid w:val="381551E7"/>
    <w:rsid w:val="3A775CE5"/>
    <w:rsid w:val="3C90308E"/>
    <w:rsid w:val="4A2D4613"/>
    <w:rsid w:val="53CE29C2"/>
    <w:rsid w:val="54EB619D"/>
    <w:rsid w:val="57C2639A"/>
    <w:rsid w:val="63B878B9"/>
    <w:rsid w:val="646031C3"/>
    <w:rsid w:val="67430B7A"/>
    <w:rsid w:val="678D4A2B"/>
    <w:rsid w:val="6F35349E"/>
    <w:rsid w:val="716B2B9A"/>
    <w:rsid w:val="730712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qFormat="1"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qFormat="1"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autoRedefine/>
    <w:qFormat/>
    <w:uiPriority w:val="0"/>
    <w:pPr>
      <w:keepNext/>
      <w:keepLines/>
      <w:spacing w:before="20" w:after="20" w:line="416" w:lineRule="auto"/>
      <w:outlineLvl w:val="1"/>
    </w:pPr>
    <w:rPr>
      <w:rFonts w:ascii="Arial" w:hAnsi="Arial" w:eastAsia="宋体"/>
      <w:b/>
      <w:bCs/>
      <w:sz w:val="24"/>
      <w:szCs w:val="32"/>
    </w:rPr>
  </w:style>
  <w:style w:type="character" w:default="1" w:styleId="9">
    <w:name w:val="Default Paragraph Font"/>
    <w:autoRedefine/>
    <w:qFormat/>
    <w:uiPriority w:val="0"/>
  </w:style>
  <w:style w:type="table" w:default="1" w:styleId="8">
    <w:name w:val="Normal Table"/>
    <w:autoRedefine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autoRedefine/>
    <w:qFormat/>
    <w:uiPriority w:val="99"/>
    <w:pPr>
      <w:autoSpaceDE w:val="0"/>
      <w:autoSpaceDN w:val="0"/>
      <w:adjustRightInd w:val="0"/>
      <w:spacing w:before="185"/>
      <w:ind w:left="1080"/>
      <w:jc w:val="left"/>
    </w:pPr>
    <w:rPr>
      <w:rFonts w:ascii="宋体" w:cs="宋体"/>
      <w:kern w:val="0"/>
      <w:sz w:val="24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toc 2"/>
    <w:basedOn w:val="1"/>
    <w:next w:val="1"/>
    <w:autoRedefine/>
    <w:qFormat/>
    <w:uiPriority w:val="0"/>
    <w:pPr>
      <w:ind w:left="420" w:leftChars="200"/>
    </w:pPr>
    <w:rPr>
      <w:rFonts w:ascii="Times New Roman" w:hAnsi="Times New Roman" w:eastAsia="宋体" w:cs="Times New Roman"/>
    </w:rPr>
  </w:style>
  <w:style w:type="paragraph" w:styleId="7">
    <w:name w:val="Normal (Web)"/>
    <w:basedOn w:val="1"/>
    <w:autoRedefine/>
    <w:qFormat/>
    <w:uiPriority w:val="0"/>
    <w:pPr>
      <w:spacing w:before="100" w:beforeAutospacing="1" w:after="100" w:afterAutospacing="1"/>
      <w:ind w:left="0" w:right="0"/>
      <w:jc w:val="left"/>
    </w:pPr>
    <w:rPr>
      <w:rFonts w:ascii="Times New Roman" w:hAnsi="Times New Roman" w:eastAsia="宋体" w:cs="Times New Roman"/>
      <w:kern w:val="0"/>
      <w:sz w:val="24"/>
      <w:lang w:val="en-US" w:eastAsia="zh-CN"/>
    </w:rPr>
  </w:style>
  <w:style w:type="character" w:styleId="10">
    <w:name w:val="FollowedHyperlink"/>
    <w:basedOn w:val="9"/>
    <w:autoRedefine/>
    <w:qFormat/>
    <w:uiPriority w:val="0"/>
    <w:rPr>
      <w:color w:val="333333"/>
      <w:u w:val="none"/>
    </w:rPr>
  </w:style>
  <w:style w:type="character" w:styleId="11">
    <w:name w:val="Hyperlink"/>
    <w:basedOn w:val="9"/>
    <w:autoRedefine/>
    <w:qFormat/>
    <w:uiPriority w:val="0"/>
    <w:rPr>
      <w:color w:val="333333"/>
      <w:u w:val="none"/>
    </w:rPr>
  </w:style>
  <w:style w:type="character" w:styleId="12">
    <w:name w:val="HTML Code"/>
    <w:basedOn w:val="9"/>
    <w:autoRedefine/>
    <w:qFormat/>
    <w:uiPriority w:val="0"/>
    <w:rPr>
      <w:rFonts w:ascii="Courier New" w:hAnsi="Courier New"/>
      <w:sz w:val="24"/>
      <w:szCs w:val="24"/>
      <w:vertAlign w:val="baseline"/>
    </w:rPr>
  </w:style>
  <w:style w:type="paragraph" w:customStyle="1" w:styleId="13">
    <w:name w:val="Default"/>
    <w:next w:val="14"/>
    <w:autoRedefine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  <w:style w:type="paragraph" w:customStyle="1" w:styleId="14">
    <w:name w:val="mu"/>
    <w:basedOn w:val="1"/>
    <w:autoRedefine/>
    <w:qFormat/>
    <w:uiPriority w:val="0"/>
    <w:pPr>
      <w:widowControl/>
      <w:spacing w:before="280" w:after="280"/>
    </w:pPr>
    <w:rPr>
      <w:rFonts w:ascii="Ђˎ̥"/>
      <w:sz w:val="21"/>
    </w:rPr>
  </w:style>
  <w:style w:type="paragraph" w:customStyle="1" w:styleId="15">
    <w:name w:val="Table Text"/>
    <w:basedOn w:val="1"/>
    <w:autoRedefine/>
    <w:qFormat/>
    <w:uiPriority w:val="0"/>
    <w:rPr>
      <w:rFonts w:ascii="宋体" w:hAnsi="宋体" w:eastAsia="宋体" w:cs="宋体"/>
      <w:sz w:val="18"/>
      <w:szCs w:val="18"/>
      <w:lang w:val="en-US" w:eastAsia="en-US" w:bidi="ar-SA"/>
    </w:rPr>
  </w:style>
  <w:style w:type="paragraph" w:customStyle="1" w:styleId="16">
    <w:name w:val="标题 41"/>
    <w:basedOn w:val="1"/>
    <w:autoRedefine/>
    <w:qFormat/>
    <w:uiPriority w:val="0"/>
    <w:pPr>
      <w:keepNext/>
      <w:keepLines/>
      <w:spacing w:before="280" w:beforeAutospacing="0" w:after="290" w:afterAutospacing="0" w:line="376" w:lineRule="auto"/>
      <w:outlineLvl w:val="3"/>
    </w:pPr>
    <w:rPr>
      <w:rFonts w:ascii="Arial" w:hAnsi="Arial" w:eastAsia="黑体"/>
      <w:b/>
      <w:bCs/>
      <w:sz w:val="28"/>
      <w:szCs w:val="28"/>
    </w:rPr>
  </w:style>
  <w:style w:type="paragraph" w:customStyle="1" w:styleId="17">
    <w:name w:val="普通正文"/>
    <w:basedOn w:val="1"/>
    <w:autoRedefine/>
    <w:qFormat/>
    <w:uiPriority w:val="0"/>
    <w:pPr>
      <w:spacing w:before="120" w:after="120"/>
      <w:ind w:firstLine="480"/>
      <w:jc w:val="left"/>
    </w:pPr>
    <w:rPr>
      <w:rFonts w:ascii="Arial" w:hAnsi="Arial"/>
    </w:rPr>
  </w:style>
  <w:style w:type="table" w:customStyle="1" w:styleId="18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1252</Words>
  <Characters>1345</Characters>
  <Paragraphs>188</Paragraphs>
  <TotalTime>202</TotalTime>
  <ScaleCrop>false</ScaleCrop>
  <LinksUpToDate>false</LinksUpToDate>
  <CharactersWithSpaces>1371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2024-02-20T17:37:00Z</dcterms:created>
  <dc:creator>腾 讯 新 闻</dc:creator>
  <cp:lastModifiedBy>ZN</cp:lastModifiedBy>
  <cp:lastPrinted>2024-05-31T02:10:42Z</cp:lastPrinted>
  <dcterms:modified xsi:type="dcterms:W3CDTF">2024-05-31T09:20:14Z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9A7026812B4F47188108B33203DA3C5C_13</vt:lpwstr>
  </property>
</Properties>
</file>